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97" w:rsidRDefault="00B006ED" w:rsidP="00CC2F97">
      <w:pPr>
        <w:jc w:val="center"/>
        <w:rPr>
          <w:b/>
        </w:rPr>
      </w:pPr>
      <w:bookmarkStart w:id="0" w:name="_GoBack"/>
      <w:bookmarkEnd w:id="0"/>
      <w:r>
        <w:rPr>
          <w:b/>
          <w:noProof/>
        </w:rPr>
        <w:drawing>
          <wp:inline distT="0" distB="0" distL="0" distR="0">
            <wp:extent cx="1445392" cy="1291958"/>
            <wp:effectExtent l="19050" t="0" r="2408" b="0"/>
            <wp:docPr id="3" name="Picture 2" descr="Nakh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hla Logo.jpg"/>
                    <pic:cNvPicPr/>
                  </pic:nvPicPr>
                  <pic:blipFill>
                    <a:blip r:embed="rId8" cstate="print"/>
                    <a:stretch>
                      <a:fillRect/>
                    </a:stretch>
                  </pic:blipFill>
                  <pic:spPr>
                    <a:xfrm>
                      <a:off x="0" y="0"/>
                      <a:ext cx="1447413" cy="1293765"/>
                    </a:xfrm>
                    <a:prstGeom prst="rect">
                      <a:avLst/>
                    </a:prstGeom>
                  </pic:spPr>
                </pic:pic>
              </a:graphicData>
            </a:graphic>
          </wp:inline>
        </w:drawing>
      </w:r>
    </w:p>
    <w:p w:rsidR="00CC2F97" w:rsidRDefault="000A1774" w:rsidP="002F5574">
      <w:pPr>
        <w:spacing w:after="0" w:line="240" w:lineRule="auto"/>
        <w:rPr>
          <w:b/>
        </w:rPr>
      </w:pPr>
      <w:r w:rsidRPr="00206F30">
        <w:rPr>
          <w:rFonts w:cstheme="minorHAnsi"/>
          <w:b/>
          <w:sz w:val="20"/>
          <w:szCs w:val="20"/>
        </w:rPr>
        <w:t xml:space="preserve">New Client </w:t>
      </w:r>
      <w:r w:rsidR="00675F56" w:rsidRPr="00206F30">
        <w:rPr>
          <w:rFonts w:cstheme="minorHAnsi"/>
          <w:b/>
          <w:sz w:val="20"/>
          <w:szCs w:val="20"/>
        </w:rPr>
        <w:t>Information</w:t>
      </w:r>
    </w:p>
    <w:p w:rsidR="00675F56" w:rsidRPr="002F5574" w:rsidRDefault="00675F56" w:rsidP="002F5574">
      <w:pPr>
        <w:spacing w:after="0" w:line="240" w:lineRule="auto"/>
        <w:rPr>
          <w:b/>
          <w:i/>
        </w:rPr>
      </w:pPr>
      <w:r w:rsidRPr="002F5574">
        <w:rPr>
          <w:rFonts w:cstheme="minorHAnsi"/>
          <w:i/>
          <w:sz w:val="20"/>
          <w:szCs w:val="20"/>
        </w:rPr>
        <w:t xml:space="preserve">Welcome!  I’m glad you’re here.  I’d like to take this opportunity to answer some of your questions and clarify </w:t>
      </w:r>
      <w:r w:rsidR="006A2C84" w:rsidRPr="002F5574">
        <w:rPr>
          <w:rFonts w:cstheme="minorHAnsi"/>
          <w:i/>
          <w:sz w:val="20"/>
          <w:szCs w:val="20"/>
        </w:rPr>
        <w:t xml:space="preserve">my </w:t>
      </w:r>
      <w:r w:rsidRPr="002F5574">
        <w:rPr>
          <w:rFonts w:cstheme="minorHAnsi"/>
          <w:i/>
          <w:sz w:val="20"/>
          <w:szCs w:val="20"/>
        </w:rPr>
        <w:t xml:space="preserve">procedures.  </w:t>
      </w:r>
      <w:r w:rsidRPr="002F5574">
        <w:rPr>
          <w:rFonts w:cstheme="minorHAnsi"/>
          <w:b/>
          <w:i/>
          <w:sz w:val="20"/>
          <w:szCs w:val="20"/>
        </w:rPr>
        <w:t>Please read and sign all parts of these forms</w:t>
      </w:r>
      <w:r w:rsidR="00AA4DBE">
        <w:rPr>
          <w:rFonts w:cstheme="minorHAnsi"/>
          <w:b/>
          <w:i/>
          <w:sz w:val="20"/>
          <w:szCs w:val="20"/>
        </w:rPr>
        <w:t>, initialing the bottom of each page</w:t>
      </w:r>
      <w:r w:rsidRPr="002F5574">
        <w:rPr>
          <w:rFonts w:cstheme="minorHAnsi"/>
          <w:b/>
          <w:i/>
          <w:sz w:val="20"/>
          <w:szCs w:val="20"/>
        </w:rPr>
        <w:t>.</w:t>
      </w:r>
      <w:r w:rsidRPr="002F5574">
        <w:rPr>
          <w:rFonts w:cstheme="minorHAnsi"/>
          <w:i/>
          <w:sz w:val="20"/>
          <w:szCs w:val="20"/>
        </w:rPr>
        <w:t xml:space="preserve">  Many of the items present are required by law in order to inform you of your rights, opportunities, and obligations.  If for some reason you cannot sign all parts of these forms, please discuss your reason with me during your first session.  We can discuss any further questions at that time as well.  Thank you.</w:t>
      </w:r>
    </w:p>
    <w:p w:rsidR="002F5574" w:rsidRDefault="002F5574" w:rsidP="002F5574">
      <w:pPr>
        <w:spacing w:after="0" w:line="240" w:lineRule="auto"/>
        <w:rPr>
          <w:rFonts w:cstheme="minorHAnsi"/>
          <w:sz w:val="20"/>
          <w:szCs w:val="20"/>
        </w:rPr>
      </w:pPr>
    </w:p>
    <w:p w:rsidR="00271F99" w:rsidRPr="00206F30" w:rsidRDefault="00271F99" w:rsidP="002F5574">
      <w:pPr>
        <w:spacing w:after="0" w:line="240" w:lineRule="auto"/>
        <w:rPr>
          <w:rFonts w:cstheme="minorHAnsi"/>
          <w:sz w:val="20"/>
          <w:szCs w:val="20"/>
        </w:rPr>
      </w:pPr>
      <w:r w:rsidRPr="00206F30">
        <w:rPr>
          <w:rFonts w:cstheme="minorHAnsi"/>
          <w:sz w:val="20"/>
          <w:szCs w:val="20"/>
        </w:rPr>
        <w:t>Name: ___________________________________________________________________  DOB: _____________</w:t>
      </w:r>
    </w:p>
    <w:p w:rsidR="002F5574" w:rsidRDefault="002F5574" w:rsidP="002F5574">
      <w:pPr>
        <w:spacing w:after="0" w:line="240" w:lineRule="auto"/>
        <w:rPr>
          <w:rFonts w:cstheme="minorHAnsi"/>
          <w:sz w:val="20"/>
          <w:szCs w:val="20"/>
        </w:rPr>
      </w:pPr>
    </w:p>
    <w:p w:rsidR="00271F99" w:rsidRPr="00206F30" w:rsidRDefault="00CB4932" w:rsidP="002F5574">
      <w:pPr>
        <w:spacing w:after="0" w:line="240" w:lineRule="auto"/>
        <w:rPr>
          <w:rFonts w:cstheme="minorHAnsi"/>
          <w:sz w:val="20"/>
          <w:szCs w:val="20"/>
        </w:rPr>
      </w:pPr>
      <w:r w:rsidRPr="00206F30">
        <w:rPr>
          <w:rFonts w:cstheme="minorHAnsi"/>
          <w:sz w:val="20"/>
          <w:szCs w:val="20"/>
        </w:rPr>
        <w:t>Ful</w:t>
      </w:r>
      <w:r w:rsidR="00271F99" w:rsidRPr="00206F30">
        <w:rPr>
          <w:rFonts w:cstheme="minorHAnsi"/>
          <w:sz w:val="20"/>
          <w:szCs w:val="20"/>
        </w:rPr>
        <w:t xml:space="preserve">l Address: ___________________________________________________________________________________________    </w:t>
      </w:r>
    </w:p>
    <w:p w:rsidR="002F5574" w:rsidRDefault="002F5574" w:rsidP="002F5574">
      <w:pPr>
        <w:spacing w:after="0" w:line="240" w:lineRule="auto"/>
        <w:rPr>
          <w:rFonts w:cstheme="minorHAnsi"/>
          <w:sz w:val="20"/>
          <w:szCs w:val="20"/>
        </w:rPr>
      </w:pPr>
    </w:p>
    <w:p w:rsidR="00271F99" w:rsidRPr="00206F30" w:rsidRDefault="00271F99" w:rsidP="002F5574">
      <w:pPr>
        <w:spacing w:after="0" w:line="240" w:lineRule="auto"/>
        <w:rPr>
          <w:rFonts w:cstheme="minorHAnsi"/>
          <w:sz w:val="20"/>
          <w:szCs w:val="20"/>
        </w:rPr>
      </w:pPr>
      <w:r w:rsidRPr="00206F30">
        <w:rPr>
          <w:rFonts w:cstheme="minorHAnsi"/>
          <w:sz w:val="20"/>
          <w:szCs w:val="20"/>
        </w:rPr>
        <w:t>Email Address: _____________________________________________</w:t>
      </w:r>
    </w:p>
    <w:p w:rsidR="002F5574" w:rsidRDefault="002F5574" w:rsidP="002F5574">
      <w:pPr>
        <w:spacing w:after="0" w:line="240" w:lineRule="auto"/>
        <w:rPr>
          <w:rFonts w:cstheme="minorHAnsi"/>
          <w:sz w:val="20"/>
          <w:szCs w:val="20"/>
        </w:rPr>
      </w:pPr>
    </w:p>
    <w:p w:rsidR="00271F99" w:rsidRPr="00206F30" w:rsidRDefault="002F5574" w:rsidP="002F5574">
      <w:pPr>
        <w:spacing w:after="0" w:line="240" w:lineRule="auto"/>
        <w:rPr>
          <w:rFonts w:cstheme="minorHAnsi"/>
          <w:sz w:val="20"/>
          <w:szCs w:val="20"/>
        </w:rPr>
      </w:pPr>
      <w:r>
        <w:rPr>
          <w:rFonts w:cstheme="minorHAnsi"/>
          <w:sz w:val="20"/>
          <w:szCs w:val="20"/>
        </w:rPr>
        <w:t>Cell Phone Number: __________</w:t>
      </w:r>
      <w:r w:rsidR="00CB4932" w:rsidRPr="00206F30">
        <w:rPr>
          <w:rFonts w:cstheme="minorHAnsi"/>
          <w:sz w:val="20"/>
          <w:szCs w:val="20"/>
        </w:rPr>
        <w:t>____________________________</w:t>
      </w:r>
      <w:r w:rsidR="00271F99" w:rsidRPr="00206F30">
        <w:rPr>
          <w:rFonts w:cstheme="minorHAnsi"/>
          <w:sz w:val="20"/>
          <w:szCs w:val="20"/>
        </w:rPr>
        <w:t xml:space="preserve">Home </w:t>
      </w:r>
      <w:r w:rsidR="00CB4932" w:rsidRPr="00206F30">
        <w:rPr>
          <w:rFonts w:cstheme="minorHAnsi"/>
          <w:sz w:val="20"/>
          <w:szCs w:val="20"/>
        </w:rPr>
        <w:t xml:space="preserve">Phone </w:t>
      </w:r>
      <w:r w:rsidR="00271F99" w:rsidRPr="00206F30">
        <w:rPr>
          <w:rFonts w:cstheme="minorHAnsi"/>
          <w:sz w:val="20"/>
          <w:szCs w:val="20"/>
        </w:rPr>
        <w:t>Numb</w:t>
      </w:r>
      <w:r>
        <w:rPr>
          <w:rFonts w:cstheme="minorHAnsi"/>
          <w:sz w:val="20"/>
          <w:szCs w:val="20"/>
        </w:rPr>
        <w:t>er: ________________________</w:t>
      </w:r>
      <w:r w:rsidR="00271F99" w:rsidRPr="00206F30">
        <w:rPr>
          <w:rFonts w:cstheme="minorHAnsi"/>
          <w:sz w:val="20"/>
          <w:szCs w:val="20"/>
        </w:rPr>
        <w:t>__________</w:t>
      </w:r>
    </w:p>
    <w:p w:rsidR="002F5574" w:rsidRDefault="002F5574" w:rsidP="002F5574">
      <w:pPr>
        <w:spacing w:after="0" w:line="240" w:lineRule="auto"/>
        <w:rPr>
          <w:rFonts w:cstheme="minorHAnsi"/>
          <w:sz w:val="20"/>
          <w:szCs w:val="20"/>
        </w:rPr>
      </w:pPr>
    </w:p>
    <w:p w:rsidR="00732D6A" w:rsidRPr="00206F30" w:rsidRDefault="00732D6A" w:rsidP="002F5574">
      <w:pPr>
        <w:spacing w:after="0" w:line="240" w:lineRule="auto"/>
        <w:rPr>
          <w:rFonts w:cstheme="minorHAnsi"/>
          <w:sz w:val="20"/>
          <w:szCs w:val="20"/>
        </w:rPr>
      </w:pPr>
      <w:r w:rsidRPr="00206F30">
        <w:rPr>
          <w:rFonts w:cstheme="minorHAnsi"/>
          <w:sz w:val="20"/>
          <w:szCs w:val="20"/>
        </w:rPr>
        <w:t>How may I contact you? (</w:t>
      </w:r>
      <w:r w:rsidR="00CB4932" w:rsidRPr="00206F30">
        <w:rPr>
          <w:rFonts w:cstheme="minorHAnsi"/>
          <w:sz w:val="20"/>
          <w:szCs w:val="20"/>
        </w:rPr>
        <w:t>Please</w:t>
      </w:r>
      <w:r w:rsidRPr="00206F30">
        <w:rPr>
          <w:rFonts w:cstheme="minorHAnsi"/>
          <w:sz w:val="20"/>
          <w:szCs w:val="20"/>
        </w:rPr>
        <w:t xml:space="preserve"> initial all that </w:t>
      </w:r>
      <w:proofErr w:type="gramStart"/>
      <w:r w:rsidRPr="00206F30">
        <w:rPr>
          <w:rFonts w:cstheme="minorHAnsi"/>
          <w:sz w:val="20"/>
          <w:szCs w:val="20"/>
        </w:rPr>
        <w:t>apply)  _</w:t>
      </w:r>
      <w:proofErr w:type="gramEnd"/>
      <w:r w:rsidRPr="00206F30">
        <w:rPr>
          <w:rFonts w:cstheme="minorHAnsi"/>
          <w:sz w:val="20"/>
          <w:szCs w:val="20"/>
        </w:rPr>
        <w:t>_____Home Address   _____Email _____Cell Phone  _____Home Phone</w:t>
      </w:r>
    </w:p>
    <w:p w:rsidR="002F5574" w:rsidRDefault="002F5574" w:rsidP="002F5574">
      <w:pPr>
        <w:spacing w:after="0" w:line="240" w:lineRule="auto"/>
        <w:rPr>
          <w:rFonts w:cstheme="minorHAnsi"/>
          <w:sz w:val="20"/>
          <w:szCs w:val="20"/>
        </w:rPr>
      </w:pPr>
    </w:p>
    <w:p w:rsidR="00787F28" w:rsidRDefault="00732D6A" w:rsidP="002F5574">
      <w:pPr>
        <w:spacing w:after="0" w:line="240" w:lineRule="auto"/>
        <w:rPr>
          <w:rFonts w:cstheme="minorHAnsi"/>
          <w:sz w:val="20"/>
          <w:szCs w:val="20"/>
        </w:rPr>
      </w:pPr>
      <w:r w:rsidRPr="00206F30">
        <w:rPr>
          <w:rFonts w:cstheme="minorHAnsi"/>
          <w:sz w:val="20"/>
          <w:szCs w:val="20"/>
        </w:rPr>
        <w:t>If I am allowed to contact you by phone, may I leave a message with a person or voi</w:t>
      </w:r>
      <w:r w:rsidR="00206F30">
        <w:rPr>
          <w:rFonts w:cstheme="minorHAnsi"/>
          <w:sz w:val="20"/>
          <w:szCs w:val="20"/>
        </w:rPr>
        <w:t>cemail identifying who I am?  _</w:t>
      </w:r>
      <w:r w:rsidRPr="00206F30">
        <w:rPr>
          <w:rFonts w:cstheme="minorHAnsi"/>
          <w:sz w:val="20"/>
          <w:szCs w:val="20"/>
        </w:rPr>
        <w:t>___</w:t>
      </w:r>
      <w:proofErr w:type="gramStart"/>
      <w:r w:rsidR="00206F30">
        <w:rPr>
          <w:rFonts w:cstheme="minorHAnsi"/>
          <w:sz w:val="20"/>
          <w:szCs w:val="20"/>
        </w:rPr>
        <w:t>Y</w:t>
      </w:r>
      <w:r w:rsidRPr="00206F30">
        <w:rPr>
          <w:rFonts w:cstheme="minorHAnsi"/>
          <w:sz w:val="20"/>
          <w:szCs w:val="20"/>
        </w:rPr>
        <w:t>es  _</w:t>
      </w:r>
      <w:proofErr w:type="gramEnd"/>
      <w:r w:rsidRPr="00206F30">
        <w:rPr>
          <w:rFonts w:cstheme="minorHAnsi"/>
          <w:sz w:val="20"/>
          <w:szCs w:val="20"/>
        </w:rPr>
        <w:t>____</w:t>
      </w:r>
      <w:r w:rsidR="00206F30">
        <w:rPr>
          <w:rFonts w:cstheme="minorHAnsi"/>
          <w:sz w:val="20"/>
          <w:szCs w:val="20"/>
        </w:rPr>
        <w:t>N</w:t>
      </w:r>
      <w:r w:rsidRPr="00206F30">
        <w:rPr>
          <w:rFonts w:cstheme="minorHAnsi"/>
          <w:sz w:val="20"/>
          <w:szCs w:val="20"/>
        </w:rPr>
        <w:t>o</w:t>
      </w:r>
    </w:p>
    <w:p w:rsidR="00787F28" w:rsidRDefault="00787F28" w:rsidP="002F5574">
      <w:pPr>
        <w:spacing w:after="0" w:line="240" w:lineRule="auto"/>
        <w:rPr>
          <w:rFonts w:cstheme="minorHAnsi"/>
          <w:sz w:val="20"/>
          <w:szCs w:val="20"/>
        </w:rPr>
      </w:pPr>
    </w:p>
    <w:p w:rsidR="00787F28" w:rsidRPr="00206F30" w:rsidRDefault="00787F28" w:rsidP="002F5574">
      <w:pPr>
        <w:spacing w:after="0" w:line="240" w:lineRule="auto"/>
        <w:rPr>
          <w:rFonts w:cstheme="minorHAnsi"/>
          <w:sz w:val="20"/>
          <w:szCs w:val="20"/>
        </w:rPr>
      </w:pPr>
      <w:r>
        <w:rPr>
          <w:rFonts w:cstheme="minorHAnsi"/>
          <w:sz w:val="20"/>
          <w:szCs w:val="20"/>
        </w:rPr>
        <w:t>May I send you appointment reminders via text</w:t>
      </w:r>
      <w:r w:rsidR="00A25F74">
        <w:rPr>
          <w:rFonts w:cstheme="minorHAnsi"/>
          <w:sz w:val="20"/>
          <w:szCs w:val="20"/>
        </w:rPr>
        <w:t xml:space="preserve"> and email</w:t>
      </w:r>
      <w:r>
        <w:rPr>
          <w:rFonts w:cstheme="minorHAnsi"/>
          <w:sz w:val="20"/>
          <w:szCs w:val="20"/>
        </w:rPr>
        <w:t>?  _</w:t>
      </w:r>
      <w:r w:rsidRPr="00206F30">
        <w:rPr>
          <w:rFonts w:cstheme="minorHAnsi"/>
          <w:sz w:val="20"/>
          <w:szCs w:val="20"/>
        </w:rPr>
        <w:t>___</w:t>
      </w:r>
      <w:proofErr w:type="gramStart"/>
      <w:r>
        <w:rPr>
          <w:rFonts w:cstheme="minorHAnsi"/>
          <w:sz w:val="20"/>
          <w:szCs w:val="20"/>
        </w:rPr>
        <w:t>Y</w:t>
      </w:r>
      <w:r w:rsidRPr="00206F30">
        <w:rPr>
          <w:rFonts w:cstheme="minorHAnsi"/>
          <w:sz w:val="20"/>
          <w:szCs w:val="20"/>
        </w:rPr>
        <w:t>es  _</w:t>
      </w:r>
      <w:proofErr w:type="gramEnd"/>
      <w:r w:rsidRPr="00206F30">
        <w:rPr>
          <w:rFonts w:cstheme="minorHAnsi"/>
          <w:sz w:val="20"/>
          <w:szCs w:val="20"/>
        </w:rPr>
        <w:t>____</w:t>
      </w:r>
      <w:r>
        <w:rPr>
          <w:rFonts w:cstheme="minorHAnsi"/>
          <w:sz w:val="20"/>
          <w:szCs w:val="20"/>
        </w:rPr>
        <w:t>N</w:t>
      </w:r>
      <w:r w:rsidRPr="00206F30">
        <w:rPr>
          <w:rFonts w:cstheme="minorHAnsi"/>
          <w:sz w:val="20"/>
          <w:szCs w:val="20"/>
        </w:rPr>
        <w:t>o</w:t>
      </w:r>
    </w:p>
    <w:p w:rsidR="002F5574" w:rsidRDefault="002F5574" w:rsidP="002F5574">
      <w:pPr>
        <w:spacing w:after="0" w:line="240" w:lineRule="auto"/>
        <w:rPr>
          <w:rFonts w:cstheme="minorHAnsi"/>
          <w:sz w:val="20"/>
          <w:szCs w:val="20"/>
        </w:rPr>
      </w:pPr>
    </w:p>
    <w:p w:rsidR="008E1AA8" w:rsidRDefault="008E1AA8" w:rsidP="002F5574">
      <w:pPr>
        <w:spacing w:after="0" w:line="240" w:lineRule="auto"/>
        <w:rPr>
          <w:rFonts w:cstheme="minorHAnsi"/>
          <w:sz w:val="20"/>
          <w:szCs w:val="20"/>
        </w:rPr>
      </w:pPr>
      <w:r>
        <w:rPr>
          <w:rFonts w:cstheme="minorHAnsi"/>
          <w:sz w:val="20"/>
          <w:szCs w:val="20"/>
        </w:rPr>
        <w:t>Employment Status: ____________________________________________________</w:t>
      </w:r>
    </w:p>
    <w:p w:rsidR="002F5574" w:rsidRDefault="002F5574" w:rsidP="002F5574">
      <w:pPr>
        <w:spacing w:after="0" w:line="240" w:lineRule="auto"/>
        <w:rPr>
          <w:rFonts w:cstheme="minorHAnsi"/>
          <w:sz w:val="20"/>
          <w:szCs w:val="20"/>
        </w:rPr>
      </w:pPr>
    </w:p>
    <w:p w:rsidR="00271F99" w:rsidRPr="00206F30" w:rsidRDefault="00271F99" w:rsidP="002F5574">
      <w:pPr>
        <w:spacing w:after="0" w:line="240" w:lineRule="auto"/>
        <w:rPr>
          <w:rFonts w:cstheme="minorHAnsi"/>
          <w:sz w:val="20"/>
          <w:szCs w:val="20"/>
        </w:rPr>
      </w:pPr>
      <w:r w:rsidRPr="00206F30">
        <w:rPr>
          <w:rFonts w:cstheme="minorHAnsi"/>
          <w:sz w:val="20"/>
          <w:szCs w:val="20"/>
        </w:rPr>
        <w:t xml:space="preserve">Referral Source: ________________________________________________________  </w:t>
      </w:r>
    </w:p>
    <w:p w:rsidR="002F5574" w:rsidRDefault="002F5574" w:rsidP="002F5574">
      <w:pPr>
        <w:spacing w:after="0" w:line="240" w:lineRule="auto"/>
        <w:rPr>
          <w:rFonts w:cstheme="minorHAnsi"/>
          <w:sz w:val="20"/>
          <w:szCs w:val="20"/>
        </w:rPr>
      </w:pPr>
    </w:p>
    <w:p w:rsidR="00271F99" w:rsidRPr="00206F30" w:rsidRDefault="00271F99" w:rsidP="002F5574">
      <w:pPr>
        <w:spacing w:after="0" w:line="240" w:lineRule="auto"/>
        <w:rPr>
          <w:rFonts w:cstheme="minorHAnsi"/>
          <w:sz w:val="20"/>
          <w:szCs w:val="20"/>
        </w:rPr>
      </w:pPr>
      <w:r w:rsidRPr="00206F30">
        <w:rPr>
          <w:rFonts w:cstheme="minorHAnsi"/>
          <w:sz w:val="20"/>
          <w:szCs w:val="20"/>
        </w:rPr>
        <w:t xml:space="preserve">In case of emergency, please contact: </w:t>
      </w:r>
    </w:p>
    <w:p w:rsidR="00271F99" w:rsidRPr="00206F30" w:rsidRDefault="00271F99" w:rsidP="002F5574">
      <w:pPr>
        <w:spacing w:after="0" w:line="240" w:lineRule="auto"/>
        <w:rPr>
          <w:rFonts w:cstheme="minorHAnsi"/>
          <w:sz w:val="20"/>
          <w:szCs w:val="20"/>
        </w:rPr>
      </w:pPr>
      <w:r w:rsidRPr="00206F30">
        <w:rPr>
          <w:rFonts w:cstheme="minorHAnsi"/>
          <w:sz w:val="20"/>
          <w:szCs w:val="20"/>
        </w:rPr>
        <w:t xml:space="preserve">Name:________________________________________ </w:t>
      </w:r>
      <w:proofErr w:type="spellStart"/>
      <w:r w:rsidRPr="00206F30">
        <w:rPr>
          <w:rFonts w:cstheme="minorHAnsi"/>
          <w:sz w:val="20"/>
          <w:szCs w:val="20"/>
        </w:rPr>
        <w:t>Relationship:____</w:t>
      </w:r>
      <w:r w:rsidR="00251990">
        <w:rPr>
          <w:rFonts w:cstheme="minorHAnsi"/>
          <w:sz w:val="20"/>
          <w:szCs w:val="20"/>
        </w:rPr>
        <w:t>______________</w:t>
      </w:r>
      <w:r w:rsidRPr="00206F30">
        <w:rPr>
          <w:rFonts w:cstheme="minorHAnsi"/>
          <w:sz w:val="20"/>
          <w:szCs w:val="20"/>
        </w:rPr>
        <w:t>Phone</w:t>
      </w:r>
      <w:proofErr w:type="spellEnd"/>
      <w:r w:rsidRPr="00206F30">
        <w:rPr>
          <w:rFonts w:cstheme="minorHAnsi"/>
          <w:sz w:val="20"/>
          <w:szCs w:val="20"/>
        </w:rPr>
        <w:t>: __</w:t>
      </w:r>
      <w:r w:rsidR="00C75900" w:rsidRPr="00206F30">
        <w:rPr>
          <w:rFonts w:cstheme="minorHAnsi"/>
          <w:sz w:val="20"/>
          <w:szCs w:val="20"/>
        </w:rPr>
        <w:t>___</w:t>
      </w:r>
      <w:r w:rsidR="006255C3">
        <w:rPr>
          <w:rFonts w:cstheme="minorHAnsi"/>
          <w:sz w:val="20"/>
          <w:szCs w:val="20"/>
        </w:rPr>
        <w:t>_____</w:t>
      </w:r>
      <w:r w:rsidR="00C75900" w:rsidRPr="00206F30">
        <w:rPr>
          <w:rFonts w:cstheme="minorHAnsi"/>
          <w:sz w:val="20"/>
          <w:szCs w:val="20"/>
        </w:rPr>
        <w:t>__</w:t>
      </w:r>
      <w:r w:rsidRPr="00206F30">
        <w:rPr>
          <w:rFonts w:cstheme="minorHAnsi"/>
          <w:sz w:val="20"/>
          <w:szCs w:val="20"/>
        </w:rPr>
        <w:t>____________</w:t>
      </w:r>
    </w:p>
    <w:p w:rsidR="002F5574" w:rsidRDefault="002F5574"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171908" w:rsidRDefault="00171908" w:rsidP="002F5574">
      <w:pPr>
        <w:spacing w:after="0" w:line="240" w:lineRule="auto"/>
        <w:rPr>
          <w:rFonts w:cstheme="minorHAnsi"/>
          <w:b/>
          <w:sz w:val="20"/>
          <w:szCs w:val="20"/>
        </w:rPr>
      </w:pPr>
    </w:p>
    <w:p w:rsidR="003516C5" w:rsidRDefault="003516C5" w:rsidP="002F5574">
      <w:pPr>
        <w:spacing w:after="0" w:line="240" w:lineRule="auto"/>
        <w:rPr>
          <w:rFonts w:cstheme="minorHAnsi"/>
          <w:b/>
          <w:sz w:val="20"/>
          <w:szCs w:val="20"/>
        </w:rPr>
      </w:pPr>
    </w:p>
    <w:p w:rsidR="00BA516A" w:rsidRDefault="00BA516A" w:rsidP="002F5574">
      <w:pPr>
        <w:spacing w:after="0" w:line="240" w:lineRule="auto"/>
        <w:rPr>
          <w:rFonts w:cstheme="minorHAnsi"/>
          <w:b/>
          <w:sz w:val="20"/>
          <w:szCs w:val="20"/>
        </w:rPr>
      </w:pPr>
    </w:p>
    <w:p w:rsidR="00BA516A" w:rsidRDefault="00BA516A" w:rsidP="002F5574">
      <w:pPr>
        <w:spacing w:after="0" w:line="240" w:lineRule="auto"/>
        <w:rPr>
          <w:rFonts w:cstheme="minorHAnsi"/>
          <w:b/>
          <w:sz w:val="20"/>
          <w:szCs w:val="20"/>
        </w:rPr>
      </w:pPr>
    </w:p>
    <w:p w:rsidR="00BA516A" w:rsidRDefault="00BA516A" w:rsidP="002F5574">
      <w:pPr>
        <w:spacing w:after="0" w:line="240" w:lineRule="auto"/>
        <w:rPr>
          <w:rFonts w:cstheme="minorHAnsi"/>
          <w:b/>
          <w:sz w:val="20"/>
          <w:szCs w:val="20"/>
        </w:rPr>
      </w:pPr>
    </w:p>
    <w:p w:rsidR="00BA516A" w:rsidRDefault="00BA516A" w:rsidP="002F5574">
      <w:pPr>
        <w:spacing w:after="0" w:line="240" w:lineRule="auto"/>
        <w:rPr>
          <w:rFonts w:cstheme="minorHAnsi"/>
          <w:b/>
          <w:sz w:val="20"/>
          <w:szCs w:val="20"/>
        </w:rPr>
      </w:pPr>
    </w:p>
    <w:p w:rsidR="00A25F74" w:rsidRDefault="00A25F74" w:rsidP="00A25F74">
      <w:pPr>
        <w:spacing w:after="0" w:line="240" w:lineRule="auto"/>
        <w:rPr>
          <w:rFonts w:cstheme="minorHAnsi"/>
          <w:b/>
          <w:sz w:val="20"/>
          <w:szCs w:val="20"/>
        </w:rPr>
      </w:pPr>
      <w:r>
        <w:rPr>
          <w:rFonts w:cstheme="minorHAnsi"/>
          <w:b/>
          <w:sz w:val="20"/>
          <w:szCs w:val="20"/>
        </w:rPr>
        <w:t>Initial _______</w:t>
      </w:r>
    </w:p>
    <w:p w:rsidR="00675F56" w:rsidRPr="00206F30" w:rsidRDefault="00675F56" w:rsidP="00A25F74">
      <w:pPr>
        <w:spacing w:after="0" w:line="240" w:lineRule="auto"/>
        <w:rPr>
          <w:rFonts w:cstheme="minorHAnsi"/>
          <w:b/>
          <w:sz w:val="20"/>
          <w:szCs w:val="20"/>
        </w:rPr>
      </w:pPr>
      <w:r w:rsidRPr="00206F30">
        <w:rPr>
          <w:rFonts w:cstheme="minorHAnsi"/>
          <w:b/>
          <w:sz w:val="20"/>
          <w:szCs w:val="20"/>
        </w:rPr>
        <w:lastRenderedPageBreak/>
        <w:t>POLICIES AND PROCEDURES</w:t>
      </w:r>
    </w:p>
    <w:p w:rsidR="005A50A5" w:rsidRPr="00206F30" w:rsidRDefault="005A50A5" w:rsidP="002F5574">
      <w:pPr>
        <w:pStyle w:val="Heading1"/>
        <w:rPr>
          <w:rFonts w:asciiTheme="minorHAnsi" w:hAnsiTheme="minorHAnsi" w:cstheme="minorHAnsi"/>
          <w:u w:val="single"/>
        </w:rPr>
      </w:pPr>
      <w:r w:rsidRPr="00206F30">
        <w:rPr>
          <w:rFonts w:asciiTheme="minorHAnsi" w:hAnsiTheme="minorHAnsi" w:cstheme="minorHAnsi"/>
          <w:u w:val="single"/>
        </w:rPr>
        <w:t>Appointments and Hours</w:t>
      </w:r>
    </w:p>
    <w:p w:rsidR="005A50A5" w:rsidRPr="00206F30" w:rsidRDefault="005A50A5" w:rsidP="002F5574">
      <w:pPr>
        <w:spacing w:after="0" w:line="240" w:lineRule="auto"/>
        <w:rPr>
          <w:rFonts w:cstheme="minorHAnsi"/>
          <w:sz w:val="20"/>
          <w:szCs w:val="20"/>
        </w:rPr>
      </w:pPr>
      <w:r w:rsidRPr="00206F30">
        <w:rPr>
          <w:rFonts w:cstheme="minorHAnsi"/>
          <w:sz w:val="20"/>
          <w:szCs w:val="20"/>
        </w:rPr>
        <w:t xml:space="preserve">Appointments are scheduled on weekdays, evenings, and Saturdays, depending on my schedule.  You may call </w:t>
      </w:r>
      <w:r w:rsidR="00393359">
        <w:rPr>
          <w:rFonts w:cstheme="minorHAnsi"/>
          <w:sz w:val="20"/>
          <w:szCs w:val="20"/>
        </w:rPr>
        <w:t xml:space="preserve">or email </w:t>
      </w:r>
      <w:r w:rsidRPr="00206F30">
        <w:rPr>
          <w:rFonts w:cstheme="minorHAnsi"/>
          <w:sz w:val="20"/>
          <w:szCs w:val="20"/>
        </w:rPr>
        <w:t xml:space="preserve">Monday through Friday, 9:00 a.m. until 5:00 p.m. to schedule, change, or cancel appointments.  If you need to cancel an appointment after office hours, please leave a message on my voice mail.  Please note the date and time of your call, as </w:t>
      </w:r>
      <w:r w:rsidRPr="00206F30">
        <w:rPr>
          <w:rFonts w:cstheme="minorHAnsi"/>
          <w:b/>
          <w:sz w:val="20"/>
          <w:szCs w:val="20"/>
        </w:rPr>
        <w:t xml:space="preserve">24-hour </w:t>
      </w:r>
      <w:r w:rsidRPr="00D82398">
        <w:rPr>
          <w:rFonts w:cstheme="minorHAnsi"/>
          <w:b/>
          <w:sz w:val="20"/>
          <w:szCs w:val="20"/>
        </w:rPr>
        <w:t>notice of cancellation is required to avoid being charged for the canceled session</w:t>
      </w:r>
      <w:r w:rsidRPr="00206F30">
        <w:rPr>
          <w:rFonts w:cstheme="minorHAnsi"/>
          <w:sz w:val="20"/>
          <w:szCs w:val="20"/>
        </w:rPr>
        <w:t>.</w:t>
      </w:r>
    </w:p>
    <w:p w:rsidR="009847FD" w:rsidRDefault="009847FD" w:rsidP="002F5574">
      <w:pPr>
        <w:pStyle w:val="Heading1"/>
        <w:rPr>
          <w:rFonts w:asciiTheme="minorHAnsi" w:hAnsiTheme="minorHAnsi" w:cstheme="minorHAnsi"/>
          <w:u w:val="single"/>
        </w:rPr>
      </w:pPr>
    </w:p>
    <w:p w:rsidR="003F7B8C" w:rsidRPr="00206F30" w:rsidRDefault="003F7B8C" w:rsidP="002F5574">
      <w:pPr>
        <w:pStyle w:val="Heading1"/>
        <w:rPr>
          <w:rFonts w:asciiTheme="minorHAnsi" w:hAnsiTheme="minorHAnsi" w:cstheme="minorHAnsi"/>
          <w:u w:val="single"/>
        </w:rPr>
      </w:pPr>
      <w:r w:rsidRPr="00206F30">
        <w:rPr>
          <w:rFonts w:asciiTheme="minorHAnsi" w:hAnsiTheme="minorHAnsi" w:cstheme="minorHAnsi"/>
          <w:u w:val="single"/>
        </w:rPr>
        <w:t>Charges</w:t>
      </w:r>
    </w:p>
    <w:p w:rsidR="003F7B8C" w:rsidRPr="00206F30" w:rsidRDefault="00BA516A" w:rsidP="002F5574">
      <w:pPr>
        <w:spacing w:after="0" w:line="240" w:lineRule="auto"/>
        <w:rPr>
          <w:rFonts w:cstheme="minorHAnsi"/>
          <w:sz w:val="20"/>
          <w:szCs w:val="20"/>
        </w:rPr>
      </w:pPr>
      <w:r>
        <w:rPr>
          <w:rFonts w:cstheme="minorHAnsi"/>
          <w:b/>
          <w:sz w:val="20"/>
          <w:szCs w:val="20"/>
        </w:rPr>
        <w:t xml:space="preserve">Client payment via cash or </w:t>
      </w:r>
      <w:r w:rsidR="003F7B8C" w:rsidRPr="00206F30">
        <w:rPr>
          <w:rFonts w:cstheme="minorHAnsi"/>
          <w:b/>
          <w:sz w:val="20"/>
          <w:szCs w:val="20"/>
        </w:rPr>
        <w:t>check</w:t>
      </w:r>
      <w:r w:rsidR="00514B57">
        <w:rPr>
          <w:rFonts w:cstheme="minorHAnsi"/>
          <w:b/>
          <w:sz w:val="20"/>
          <w:szCs w:val="20"/>
        </w:rPr>
        <w:t>, credit card, or health savings card</w:t>
      </w:r>
      <w:r w:rsidR="003F7B8C" w:rsidRPr="00206F30">
        <w:rPr>
          <w:rFonts w:cstheme="minorHAnsi"/>
          <w:b/>
          <w:sz w:val="20"/>
          <w:szCs w:val="20"/>
        </w:rPr>
        <w:t xml:space="preserve"> is expected at the time of service</w:t>
      </w:r>
      <w:r w:rsidR="003F7B8C" w:rsidRPr="00206F30">
        <w:rPr>
          <w:rFonts w:cstheme="minorHAnsi"/>
          <w:sz w:val="20"/>
          <w:szCs w:val="20"/>
        </w:rPr>
        <w:t xml:space="preserve">.  </w:t>
      </w:r>
      <w:r w:rsidR="00514B57">
        <w:rPr>
          <w:rFonts w:cstheme="minorHAnsi"/>
          <w:sz w:val="20"/>
          <w:szCs w:val="20"/>
        </w:rPr>
        <w:t xml:space="preserve">Cash or check is preferred.  </w:t>
      </w:r>
      <w:r w:rsidR="0004704C">
        <w:rPr>
          <w:rFonts w:cstheme="minorHAnsi"/>
          <w:sz w:val="20"/>
          <w:szCs w:val="20"/>
        </w:rPr>
        <w:t>I do not bill for services</w:t>
      </w:r>
      <w:r w:rsidR="00514B57">
        <w:rPr>
          <w:rFonts w:cstheme="minorHAnsi"/>
          <w:sz w:val="20"/>
          <w:szCs w:val="20"/>
        </w:rPr>
        <w:t xml:space="preserve">.  </w:t>
      </w:r>
      <w:r w:rsidR="003F7B8C" w:rsidRPr="00206F30">
        <w:rPr>
          <w:rFonts w:cstheme="minorHAnsi"/>
          <w:sz w:val="20"/>
          <w:szCs w:val="20"/>
        </w:rPr>
        <w:t>Please make checks payable to “</w:t>
      </w:r>
      <w:r w:rsidR="003F7B8C" w:rsidRPr="00BA516A">
        <w:rPr>
          <w:rFonts w:cstheme="minorHAnsi"/>
          <w:sz w:val="20"/>
          <w:szCs w:val="20"/>
        </w:rPr>
        <w:t>Kristin Nakhla</w:t>
      </w:r>
      <w:r>
        <w:rPr>
          <w:rFonts w:cstheme="minorHAnsi"/>
          <w:sz w:val="20"/>
          <w:szCs w:val="20"/>
        </w:rPr>
        <w:t>, Therapist, PLLC</w:t>
      </w:r>
      <w:r w:rsidR="003F7B8C" w:rsidRPr="00206F30">
        <w:rPr>
          <w:rFonts w:cstheme="minorHAnsi"/>
          <w:sz w:val="20"/>
          <w:szCs w:val="20"/>
        </w:rPr>
        <w:t xml:space="preserve">.”  If you anticipate a problem in paying your bill, please talk with me regarding your situation. </w:t>
      </w:r>
      <w:r w:rsidR="003F7B8C" w:rsidRPr="00206F30">
        <w:rPr>
          <w:rFonts w:cstheme="minorHAnsi"/>
          <w:i/>
          <w:iCs/>
          <w:sz w:val="20"/>
          <w:szCs w:val="20"/>
        </w:rPr>
        <w:t>There will be a $20 charge for checks drawn on insufficient funds.</w:t>
      </w:r>
    </w:p>
    <w:p w:rsidR="009847FD" w:rsidRDefault="009847FD" w:rsidP="002F5574">
      <w:pPr>
        <w:pStyle w:val="Heading1"/>
        <w:rPr>
          <w:rFonts w:asciiTheme="minorHAnsi" w:hAnsiTheme="minorHAnsi" w:cstheme="minorHAnsi"/>
          <w:u w:val="single"/>
        </w:rPr>
      </w:pPr>
    </w:p>
    <w:p w:rsidR="00675F56" w:rsidRPr="00206F30" w:rsidRDefault="00675F56" w:rsidP="002F5574">
      <w:pPr>
        <w:pStyle w:val="Heading1"/>
        <w:rPr>
          <w:rFonts w:asciiTheme="minorHAnsi" w:hAnsiTheme="minorHAnsi" w:cstheme="minorHAnsi"/>
          <w:u w:val="single"/>
        </w:rPr>
      </w:pPr>
      <w:r w:rsidRPr="00206F30">
        <w:rPr>
          <w:rFonts w:asciiTheme="minorHAnsi" w:hAnsiTheme="minorHAnsi" w:cstheme="minorHAnsi"/>
          <w:u w:val="single"/>
        </w:rPr>
        <w:t>Fees</w:t>
      </w:r>
    </w:p>
    <w:p w:rsidR="00675F56" w:rsidRDefault="00675F56" w:rsidP="002F5574">
      <w:pPr>
        <w:spacing w:after="0" w:line="240" w:lineRule="auto"/>
        <w:rPr>
          <w:rFonts w:cstheme="minorHAnsi"/>
          <w:sz w:val="20"/>
          <w:szCs w:val="20"/>
        </w:rPr>
      </w:pPr>
      <w:r w:rsidRPr="00BD0F01">
        <w:rPr>
          <w:rFonts w:cstheme="minorHAnsi"/>
          <w:sz w:val="20"/>
          <w:szCs w:val="20"/>
        </w:rPr>
        <w:t xml:space="preserve">I am not contracted </w:t>
      </w:r>
      <w:r w:rsidR="003F7B8C" w:rsidRPr="00BD0F01">
        <w:rPr>
          <w:rFonts w:cstheme="minorHAnsi"/>
          <w:sz w:val="20"/>
          <w:szCs w:val="20"/>
        </w:rPr>
        <w:t>with any major insurance companies</w:t>
      </w:r>
      <w:r w:rsidR="00CF3537" w:rsidRPr="00BD0F01">
        <w:rPr>
          <w:rFonts w:cstheme="minorHAnsi"/>
          <w:sz w:val="20"/>
          <w:szCs w:val="20"/>
        </w:rPr>
        <w:t>. Many i</w:t>
      </w:r>
      <w:r w:rsidRPr="00BD0F01">
        <w:rPr>
          <w:rFonts w:cstheme="minorHAnsi"/>
          <w:sz w:val="20"/>
          <w:szCs w:val="20"/>
        </w:rPr>
        <w:t>nsurance plans have Health Saving Accoun</w:t>
      </w:r>
      <w:r w:rsidR="00C75900" w:rsidRPr="00BD0F01">
        <w:rPr>
          <w:rFonts w:cstheme="minorHAnsi"/>
          <w:sz w:val="20"/>
          <w:szCs w:val="20"/>
        </w:rPr>
        <w:t>ts or Flexible Spending Account</w:t>
      </w:r>
      <w:r w:rsidRPr="00BD0F01">
        <w:rPr>
          <w:rFonts w:cstheme="minorHAnsi"/>
          <w:sz w:val="20"/>
          <w:szCs w:val="20"/>
        </w:rPr>
        <w:t xml:space="preserve">s.  </w:t>
      </w:r>
      <w:r w:rsidR="00E95DE6" w:rsidRPr="00BD0F01">
        <w:rPr>
          <w:rFonts w:cstheme="minorHAnsi"/>
          <w:sz w:val="20"/>
          <w:szCs w:val="20"/>
        </w:rPr>
        <w:t xml:space="preserve">Verify </w:t>
      </w:r>
      <w:r w:rsidR="00BD0F01" w:rsidRPr="00BD0F01">
        <w:rPr>
          <w:rFonts w:cstheme="minorHAnsi"/>
          <w:sz w:val="20"/>
          <w:szCs w:val="20"/>
        </w:rPr>
        <w:t xml:space="preserve">with your insurance company that yours can be used for therapy services.  I am happy to </w:t>
      </w:r>
      <w:r w:rsidR="00620911">
        <w:rPr>
          <w:rFonts w:cstheme="minorHAnsi"/>
          <w:sz w:val="20"/>
          <w:szCs w:val="20"/>
        </w:rPr>
        <w:t>provide a superbill for you to submit to your insurance company if needed</w:t>
      </w:r>
      <w:r w:rsidR="00BD0F01" w:rsidRPr="00BD0F01">
        <w:rPr>
          <w:rFonts w:cstheme="minorHAnsi"/>
          <w:sz w:val="20"/>
          <w:szCs w:val="20"/>
        </w:rPr>
        <w:t xml:space="preserve">.  </w:t>
      </w:r>
    </w:p>
    <w:p w:rsidR="00BD0F01" w:rsidRPr="00206F30" w:rsidRDefault="00BD0F01" w:rsidP="002F5574">
      <w:pPr>
        <w:spacing w:after="0" w:line="240" w:lineRule="auto"/>
        <w:rPr>
          <w:rFonts w:cstheme="minorHAnsi"/>
          <w:sz w:val="20"/>
          <w:szCs w:val="20"/>
        </w:rPr>
      </w:pPr>
    </w:p>
    <w:p w:rsidR="006A4BF2" w:rsidRPr="00206F30" w:rsidRDefault="006A4BF2" w:rsidP="002F5574">
      <w:pPr>
        <w:spacing w:after="0" w:line="240" w:lineRule="auto"/>
        <w:rPr>
          <w:rFonts w:cstheme="minorHAnsi"/>
          <w:sz w:val="20"/>
          <w:szCs w:val="20"/>
        </w:rPr>
      </w:pPr>
      <w:r w:rsidRPr="00206F30">
        <w:rPr>
          <w:rFonts w:cstheme="minorHAnsi"/>
          <w:sz w:val="20"/>
          <w:szCs w:val="20"/>
        </w:rPr>
        <w:t xml:space="preserve">Services are by appointment only.  Appointments are generally 50 minutes long. </w:t>
      </w:r>
      <w:r w:rsidR="00BA516A">
        <w:rPr>
          <w:rFonts w:cstheme="minorHAnsi"/>
          <w:sz w:val="20"/>
          <w:szCs w:val="20"/>
        </w:rPr>
        <w:t xml:space="preserve">Family sessions are generally 80 minutes long.  </w:t>
      </w:r>
      <w:r w:rsidRPr="00206F30">
        <w:rPr>
          <w:rFonts w:cstheme="minorHAnsi"/>
          <w:sz w:val="20"/>
          <w:szCs w:val="20"/>
        </w:rPr>
        <w:t>Fees include my time on your behalf for re</w:t>
      </w:r>
      <w:r w:rsidR="00080B0B" w:rsidRPr="00206F30">
        <w:rPr>
          <w:rFonts w:cstheme="minorHAnsi"/>
          <w:sz w:val="20"/>
          <w:szCs w:val="20"/>
        </w:rPr>
        <w:t>cord keeping, preparation, etc.</w:t>
      </w:r>
    </w:p>
    <w:p w:rsidR="00BD0F01" w:rsidRDefault="00BD0F01" w:rsidP="002F5574">
      <w:pPr>
        <w:spacing w:after="0" w:line="240" w:lineRule="auto"/>
        <w:rPr>
          <w:rFonts w:cstheme="minorHAnsi"/>
          <w:sz w:val="20"/>
          <w:szCs w:val="20"/>
        </w:rPr>
      </w:pPr>
    </w:p>
    <w:p w:rsidR="00675F56" w:rsidRPr="00206F30" w:rsidRDefault="00675F56" w:rsidP="002F5574">
      <w:pPr>
        <w:spacing w:after="0" w:line="240" w:lineRule="auto"/>
        <w:rPr>
          <w:rFonts w:cstheme="minorHAnsi"/>
          <w:sz w:val="20"/>
          <w:szCs w:val="20"/>
        </w:rPr>
      </w:pPr>
      <w:r w:rsidRPr="00206F30">
        <w:rPr>
          <w:rFonts w:cstheme="minorHAnsi"/>
          <w:sz w:val="20"/>
          <w:szCs w:val="20"/>
        </w:rPr>
        <w:t>I offer</w:t>
      </w:r>
      <w:r w:rsidR="00C75900" w:rsidRPr="00206F30">
        <w:rPr>
          <w:rFonts w:cstheme="minorHAnsi"/>
          <w:sz w:val="20"/>
          <w:szCs w:val="20"/>
        </w:rPr>
        <w:t xml:space="preserve"> a sliding fee </w:t>
      </w:r>
      <w:r w:rsidRPr="00206F30">
        <w:rPr>
          <w:rFonts w:cstheme="minorHAnsi"/>
          <w:i/>
          <w:sz w:val="20"/>
          <w:szCs w:val="20"/>
        </w:rPr>
        <w:t>based on gross household income</w:t>
      </w:r>
      <w:r w:rsidRPr="00206F30">
        <w:rPr>
          <w:rFonts w:cstheme="minorHAnsi"/>
          <w:sz w:val="20"/>
          <w:szCs w:val="20"/>
        </w:rPr>
        <w:t xml:space="preserve"> for those that cannot pay the full fee</w:t>
      </w:r>
      <w:r w:rsidR="00080B0B" w:rsidRPr="00206F30">
        <w:rPr>
          <w:rFonts w:cstheme="minorHAnsi"/>
          <w:sz w:val="20"/>
          <w:szCs w:val="20"/>
        </w:rPr>
        <w:t xml:space="preserve"> of $</w:t>
      </w:r>
      <w:r w:rsidR="00620911">
        <w:rPr>
          <w:rFonts w:cstheme="minorHAnsi"/>
          <w:sz w:val="20"/>
          <w:szCs w:val="20"/>
        </w:rPr>
        <w:t>100</w:t>
      </w:r>
      <w:r w:rsidR="00080B0B" w:rsidRPr="00206F30">
        <w:rPr>
          <w:rFonts w:cstheme="minorHAnsi"/>
          <w:sz w:val="20"/>
          <w:szCs w:val="20"/>
        </w:rPr>
        <w:t xml:space="preserve"> per </w:t>
      </w:r>
      <w:proofErr w:type="gramStart"/>
      <w:r w:rsidR="00CE6D3C">
        <w:rPr>
          <w:rFonts w:cstheme="minorHAnsi"/>
          <w:sz w:val="20"/>
          <w:szCs w:val="20"/>
        </w:rPr>
        <w:t>50 minute</w:t>
      </w:r>
      <w:proofErr w:type="gramEnd"/>
      <w:r w:rsidR="00CE6D3C">
        <w:rPr>
          <w:rFonts w:cstheme="minorHAnsi"/>
          <w:sz w:val="20"/>
          <w:szCs w:val="20"/>
        </w:rPr>
        <w:t xml:space="preserve"> </w:t>
      </w:r>
      <w:r w:rsidR="00080B0B" w:rsidRPr="00206F30">
        <w:rPr>
          <w:rFonts w:cstheme="minorHAnsi"/>
          <w:sz w:val="20"/>
          <w:szCs w:val="20"/>
        </w:rPr>
        <w:t>session</w:t>
      </w:r>
      <w:r w:rsidRPr="00206F30">
        <w:rPr>
          <w:rFonts w:cstheme="minorHAnsi"/>
          <w:sz w:val="20"/>
          <w:szCs w:val="20"/>
        </w:rPr>
        <w:t xml:space="preserve">. </w:t>
      </w:r>
      <w:r w:rsidR="006723FC">
        <w:rPr>
          <w:rFonts w:cstheme="minorHAnsi"/>
          <w:sz w:val="20"/>
          <w:szCs w:val="20"/>
        </w:rPr>
        <w:t xml:space="preserve">Family and marriage counseling may require an </w:t>
      </w:r>
      <w:proofErr w:type="gramStart"/>
      <w:r w:rsidR="006723FC">
        <w:rPr>
          <w:rFonts w:cstheme="minorHAnsi"/>
          <w:sz w:val="20"/>
          <w:szCs w:val="20"/>
        </w:rPr>
        <w:t>80 minute</w:t>
      </w:r>
      <w:proofErr w:type="gramEnd"/>
      <w:r w:rsidR="006723FC">
        <w:rPr>
          <w:rFonts w:cstheme="minorHAnsi"/>
          <w:sz w:val="20"/>
          <w:szCs w:val="20"/>
        </w:rPr>
        <w:t xml:space="preserve"> session. </w:t>
      </w:r>
      <w:r w:rsidRPr="00206F30">
        <w:rPr>
          <w:rFonts w:cstheme="minorHAnsi"/>
          <w:sz w:val="20"/>
          <w:szCs w:val="20"/>
        </w:rPr>
        <w:t xml:space="preserve">The sliding scale operates as follows: If your gross household income is </w:t>
      </w:r>
      <w:r w:rsidR="006A4BF2" w:rsidRPr="00206F30">
        <w:rPr>
          <w:rFonts w:cstheme="minorHAnsi"/>
          <w:sz w:val="20"/>
          <w:szCs w:val="20"/>
        </w:rPr>
        <w:t>less than $</w:t>
      </w:r>
      <w:r w:rsidRPr="00206F30">
        <w:rPr>
          <w:rFonts w:cstheme="minorHAnsi"/>
          <w:sz w:val="20"/>
          <w:szCs w:val="20"/>
        </w:rPr>
        <w:t xml:space="preserve">70,000 you pay </w:t>
      </w:r>
      <w:r w:rsidR="006A4BF2" w:rsidRPr="00206F30">
        <w:rPr>
          <w:rFonts w:cstheme="minorHAnsi"/>
          <w:sz w:val="20"/>
          <w:szCs w:val="20"/>
        </w:rPr>
        <w:t>$</w:t>
      </w:r>
      <w:r w:rsidR="00620911">
        <w:rPr>
          <w:rFonts w:cstheme="minorHAnsi"/>
          <w:sz w:val="20"/>
          <w:szCs w:val="20"/>
        </w:rPr>
        <w:t>8</w:t>
      </w:r>
      <w:r w:rsidRPr="00206F30">
        <w:rPr>
          <w:rFonts w:cstheme="minorHAnsi"/>
          <w:sz w:val="20"/>
          <w:szCs w:val="20"/>
        </w:rPr>
        <w:t>0</w:t>
      </w:r>
      <w:r w:rsidR="006723FC">
        <w:rPr>
          <w:rFonts w:cstheme="minorHAnsi"/>
          <w:sz w:val="20"/>
          <w:szCs w:val="20"/>
        </w:rPr>
        <w:t xml:space="preserve"> ($1</w:t>
      </w:r>
      <w:r w:rsidR="00620911">
        <w:rPr>
          <w:rFonts w:cstheme="minorHAnsi"/>
          <w:sz w:val="20"/>
          <w:szCs w:val="20"/>
        </w:rPr>
        <w:t>20</w:t>
      </w:r>
      <w:r w:rsidR="006723FC">
        <w:rPr>
          <w:rFonts w:cstheme="minorHAnsi"/>
          <w:sz w:val="20"/>
          <w:szCs w:val="20"/>
        </w:rPr>
        <w:t xml:space="preserve"> for an 80 minute session)</w:t>
      </w:r>
      <w:r w:rsidRPr="00206F30">
        <w:rPr>
          <w:rFonts w:cstheme="minorHAnsi"/>
          <w:sz w:val="20"/>
          <w:szCs w:val="20"/>
        </w:rPr>
        <w:t xml:space="preserve">, if </w:t>
      </w:r>
      <w:r w:rsidR="006A4BF2" w:rsidRPr="00206F30">
        <w:rPr>
          <w:rFonts w:cstheme="minorHAnsi"/>
          <w:sz w:val="20"/>
          <w:szCs w:val="20"/>
        </w:rPr>
        <w:t>$70, 0</w:t>
      </w:r>
      <w:r w:rsidR="00887163">
        <w:rPr>
          <w:rFonts w:cstheme="minorHAnsi"/>
          <w:sz w:val="20"/>
          <w:szCs w:val="20"/>
        </w:rPr>
        <w:t>0</w:t>
      </w:r>
      <w:r w:rsidR="006A4BF2" w:rsidRPr="00206F30">
        <w:rPr>
          <w:rFonts w:cstheme="minorHAnsi"/>
          <w:sz w:val="20"/>
          <w:szCs w:val="20"/>
        </w:rPr>
        <w:t>0-$79,999</w:t>
      </w:r>
      <w:r w:rsidRPr="00206F30">
        <w:rPr>
          <w:rFonts w:cstheme="minorHAnsi"/>
          <w:sz w:val="20"/>
          <w:szCs w:val="20"/>
        </w:rPr>
        <w:t xml:space="preserve"> you pay </w:t>
      </w:r>
      <w:r w:rsidR="006A4BF2" w:rsidRPr="00206F30">
        <w:rPr>
          <w:rFonts w:cstheme="minorHAnsi"/>
          <w:sz w:val="20"/>
          <w:szCs w:val="20"/>
        </w:rPr>
        <w:t>$</w:t>
      </w:r>
      <w:r w:rsidR="00620911">
        <w:rPr>
          <w:rFonts w:cstheme="minorHAnsi"/>
          <w:sz w:val="20"/>
          <w:szCs w:val="20"/>
        </w:rPr>
        <w:t>9</w:t>
      </w:r>
      <w:r w:rsidRPr="00206F30">
        <w:rPr>
          <w:rFonts w:cstheme="minorHAnsi"/>
          <w:sz w:val="20"/>
          <w:szCs w:val="20"/>
        </w:rPr>
        <w:t>0</w:t>
      </w:r>
      <w:r w:rsidR="006723FC">
        <w:rPr>
          <w:rFonts w:cstheme="minorHAnsi"/>
          <w:sz w:val="20"/>
          <w:szCs w:val="20"/>
        </w:rPr>
        <w:t xml:space="preserve"> ($1</w:t>
      </w:r>
      <w:r w:rsidR="00620911">
        <w:rPr>
          <w:rFonts w:cstheme="minorHAnsi"/>
          <w:sz w:val="20"/>
          <w:szCs w:val="20"/>
        </w:rPr>
        <w:t>35</w:t>
      </w:r>
      <w:r w:rsidR="006723FC">
        <w:rPr>
          <w:rFonts w:cstheme="minorHAnsi"/>
          <w:sz w:val="20"/>
          <w:szCs w:val="20"/>
        </w:rPr>
        <w:t xml:space="preserve"> for an 80 minute session)</w:t>
      </w:r>
      <w:r w:rsidRPr="00206F30">
        <w:rPr>
          <w:rFonts w:cstheme="minorHAnsi"/>
          <w:sz w:val="20"/>
          <w:szCs w:val="20"/>
        </w:rPr>
        <w:t xml:space="preserve">, </w:t>
      </w:r>
      <w:r w:rsidR="006A4BF2" w:rsidRPr="00206F30">
        <w:rPr>
          <w:rFonts w:cstheme="minorHAnsi"/>
          <w:sz w:val="20"/>
          <w:szCs w:val="20"/>
        </w:rPr>
        <w:t>if $</w:t>
      </w:r>
      <w:r w:rsidRPr="00206F30">
        <w:rPr>
          <w:rFonts w:cstheme="minorHAnsi"/>
          <w:sz w:val="20"/>
          <w:szCs w:val="20"/>
        </w:rPr>
        <w:t xml:space="preserve">90,000 or </w:t>
      </w:r>
      <w:r w:rsidR="00C75900" w:rsidRPr="00206F30">
        <w:rPr>
          <w:rFonts w:cstheme="minorHAnsi"/>
          <w:sz w:val="20"/>
          <w:szCs w:val="20"/>
        </w:rPr>
        <w:t>above</w:t>
      </w:r>
      <w:r w:rsidRPr="00206F30">
        <w:rPr>
          <w:rFonts w:cstheme="minorHAnsi"/>
          <w:sz w:val="20"/>
          <w:szCs w:val="20"/>
        </w:rPr>
        <w:t xml:space="preserve"> you pay </w:t>
      </w:r>
      <w:r w:rsidR="006A4BF2" w:rsidRPr="00206F30">
        <w:rPr>
          <w:rFonts w:cstheme="minorHAnsi"/>
          <w:sz w:val="20"/>
          <w:szCs w:val="20"/>
        </w:rPr>
        <w:t>$</w:t>
      </w:r>
      <w:r w:rsidR="00620911">
        <w:rPr>
          <w:rFonts w:cstheme="minorHAnsi"/>
          <w:sz w:val="20"/>
          <w:szCs w:val="20"/>
        </w:rPr>
        <w:t>100</w:t>
      </w:r>
      <w:r w:rsidR="006723FC">
        <w:rPr>
          <w:rFonts w:cstheme="minorHAnsi"/>
          <w:sz w:val="20"/>
          <w:szCs w:val="20"/>
        </w:rPr>
        <w:t xml:space="preserve"> ($1</w:t>
      </w:r>
      <w:r w:rsidR="00620911">
        <w:rPr>
          <w:rFonts w:cstheme="minorHAnsi"/>
          <w:sz w:val="20"/>
          <w:szCs w:val="20"/>
        </w:rPr>
        <w:t>50</w:t>
      </w:r>
      <w:r w:rsidR="006723FC">
        <w:rPr>
          <w:rFonts w:cstheme="minorHAnsi"/>
          <w:sz w:val="20"/>
          <w:szCs w:val="20"/>
        </w:rPr>
        <w:t xml:space="preserve"> for an 80 minute session)</w:t>
      </w:r>
      <w:r w:rsidR="00C75900" w:rsidRPr="00206F30">
        <w:rPr>
          <w:rFonts w:cstheme="minorHAnsi"/>
          <w:sz w:val="20"/>
          <w:szCs w:val="20"/>
        </w:rPr>
        <w:t>.</w:t>
      </w:r>
      <w:r w:rsidR="00CE6D3C">
        <w:rPr>
          <w:rFonts w:cstheme="minorHAnsi"/>
          <w:sz w:val="20"/>
          <w:szCs w:val="20"/>
        </w:rPr>
        <w:t xml:space="preserve">  </w:t>
      </w:r>
    </w:p>
    <w:p w:rsidR="00ED6289" w:rsidRDefault="00ED6289" w:rsidP="002F5574">
      <w:pPr>
        <w:spacing w:after="0" w:line="240" w:lineRule="auto"/>
        <w:rPr>
          <w:rFonts w:cstheme="minorHAnsi"/>
          <w:sz w:val="20"/>
          <w:szCs w:val="20"/>
        </w:rPr>
      </w:pPr>
    </w:p>
    <w:p w:rsidR="003F7B8C" w:rsidRPr="00206F30" w:rsidRDefault="00675F56" w:rsidP="002F5574">
      <w:pPr>
        <w:spacing w:after="0" w:line="240" w:lineRule="auto"/>
        <w:rPr>
          <w:rFonts w:cstheme="minorHAnsi"/>
          <w:sz w:val="20"/>
          <w:szCs w:val="20"/>
        </w:rPr>
      </w:pPr>
      <w:r w:rsidRPr="00206F30">
        <w:rPr>
          <w:rFonts w:cstheme="minorHAnsi"/>
          <w:sz w:val="20"/>
          <w:szCs w:val="20"/>
        </w:rPr>
        <w:t>Letters, formal reports, travel tim</w:t>
      </w:r>
      <w:r w:rsidR="003F7B8C" w:rsidRPr="00206F30">
        <w:rPr>
          <w:rFonts w:cstheme="minorHAnsi"/>
          <w:sz w:val="20"/>
          <w:szCs w:val="20"/>
        </w:rPr>
        <w:t>e for out-of-office-services,</w:t>
      </w:r>
      <w:r w:rsidRPr="00206F30">
        <w:rPr>
          <w:rFonts w:cstheme="minorHAnsi"/>
          <w:sz w:val="20"/>
          <w:szCs w:val="20"/>
        </w:rPr>
        <w:t xml:space="preserve"> etc. will be charged </w:t>
      </w:r>
      <w:r w:rsidR="003F7B8C" w:rsidRPr="00206F30">
        <w:rPr>
          <w:rFonts w:cstheme="minorHAnsi"/>
          <w:sz w:val="20"/>
          <w:szCs w:val="20"/>
        </w:rPr>
        <w:t>$</w:t>
      </w:r>
      <w:r w:rsidR="00585F1C">
        <w:rPr>
          <w:rFonts w:cstheme="minorHAnsi"/>
          <w:sz w:val="20"/>
          <w:szCs w:val="20"/>
        </w:rPr>
        <w:t>2</w:t>
      </w:r>
      <w:r w:rsidR="00620911">
        <w:rPr>
          <w:rFonts w:cstheme="minorHAnsi"/>
          <w:sz w:val="20"/>
          <w:szCs w:val="20"/>
        </w:rPr>
        <w:t>00</w:t>
      </w:r>
      <w:r w:rsidR="003911AA">
        <w:rPr>
          <w:rFonts w:cstheme="minorHAnsi"/>
          <w:sz w:val="20"/>
          <w:szCs w:val="20"/>
        </w:rPr>
        <w:t xml:space="preserve"> </w:t>
      </w:r>
      <w:r w:rsidRPr="00206F30">
        <w:rPr>
          <w:rFonts w:cstheme="minorHAnsi"/>
          <w:sz w:val="20"/>
          <w:szCs w:val="20"/>
        </w:rPr>
        <w:t xml:space="preserve">per </w:t>
      </w:r>
      <w:r w:rsidR="00585F1C">
        <w:rPr>
          <w:rFonts w:cstheme="minorHAnsi"/>
          <w:sz w:val="20"/>
          <w:szCs w:val="20"/>
        </w:rPr>
        <w:t>hour</w:t>
      </w:r>
      <w:r w:rsidR="003F7B8C" w:rsidRPr="00206F30">
        <w:rPr>
          <w:rFonts w:cstheme="minorHAnsi"/>
          <w:sz w:val="20"/>
          <w:szCs w:val="20"/>
        </w:rPr>
        <w:t>.</w:t>
      </w:r>
      <w:r w:rsidRPr="00206F30">
        <w:rPr>
          <w:rFonts w:cstheme="minorHAnsi"/>
          <w:sz w:val="20"/>
          <w:szCs w:val="20"/>
        </w:rPr>
        <w:tab/>
      </w:r>
    </w:p>
    <w:p w:rsidR="00675F56" w:rsidRPr="00206F30" w:rsidRDefault="00675F56" w:rsidP="002F5574">
      <w:pPr>
        <w:spacing w:after="0" w:line="240" w:lineRule="auto"/>
        <w:rPr>
          <w:rFonts w:cstheme="minorHAnsi"/>
          <w:sz w:val="20"/>
          <w:szCs w:val="20"/>
        </w:rPr>
      </w:pPr>
      <w:r w:rsidRPr="00206F30">
        <w:rPr>
          <w:rFonts w:cstheme="minorHAnsi"/>
          <w:i/>
          <w:sz w:val="20"/>
          <w:szCs w:val="20"/>
        </w:rPr>
        <w:t xml:space="preserve">Telephone calls </w:t>
      </w:r>
      <w:r w:rsidR="003F7B8C" w:rsidRPr="00206F30">
        <w:rPr>
          <w:rFonts w:cstheme="minorHAnsi"/>
          <w:i/>
          <w:sz w:val="20"/>
          <w:szCs w:val="20"/>
        </w:rPr>
        <w:t xml:space="preserve">longer than 5 </w:t>
      </w:r>
      <w:r w:rsidRPr="00206F30">
        <w:rPr>
          <w:rFonts w:cstheme="minorHAnsi"/>
          <w:i/>
          <w:sz w:val="20"/>
          <w:szCs w:val="20"/>
        </w:rPr>
        <w:t>minutes will be pro-rated &amp; charged at the regular counseling rate.</w:t>
      </w:r>
    </w:p>
    <w:p w:rsidR="009847FD" w:rsidRDefault="009847FD" w:rsidP="002F5574">
      <w:pPr>
        <w:pStyle w:val="Heading1"/>
        <w:rPr>
          <w:rFonts w:asciiTheme="minorHAnsi" w:hAnsiTheme="minorHAnsi" w:cstheme="minorHAnsi"/>
          <w:u w:val="single"/>
        </w:rPr>
      </w:pPr>
    </w:p>
    <w:p w:rsidR="00675F56" w:rsidRPr="00206F30" w:rsidRDefault="00675F56" w:rsidP="002F5574">
      <w:pPr>
        <w:pStyle w:val="Heading1"/>
        <w:rPr>
          <w:rFonts w:asciiTheme="minorHAnsi" w:hAnsiTheme="minorHAnsi" w:cstheme="minorHAnsi"/>
          <w:u w:val="single"/>
        </w:rPr>
      </w:pPr>
      <w:r w:rsidRPr="00206F30">
        <w:rPr>
          <w:rFonts w:asciiTheme="minorHAnsi" w:hAnsiTheme="minorHAnsi" w:cstheme="minorHAnsi"/>
          <w:u w:val="single"/>
        </w:rPr>
        <w:t xml:space="preserve">Cancellations </w:t>
      </w:r>
    </w:p>
    <w:p w:rsidR="00675F56" w:rsidRPr="00206F30" w:rsidRDefault="00675F56" w:rsidP="002F5574">
      <w:pPr>
        <w:spacing w:after="0" w:line="240" w:lineRule="auto"/>
        <w:rPr>
          <w:rFonts w:cstheme="minorHAnsi"/>
          <w:sz w:val="20"/>
          <w:szCs w:val="20"/>
        </w:rPr>
      </w:pPr>
      <w:r w:rsidRPr="00C95AA6">
        <w:rPr>
          <w:rFonts w:cstheme="minorHAnsi"/>
          <w:b/>
          <w:sz w:val="20"/>
          <w:szCs w:val="20"/>
        </w:rPr>
        <w:t xml:space="preserve">If you need to cancel or change an appointment, </w:t>
      </w:r>
      <w:r w:rsidRPr="009C7B8B">
        <w:rPr>
          <w:rFonts w:cstheme="minorHAnsi"/>
          <w:b/>
          <w:sz w:val="20"/>
          <w:szCs w:val="20"/>
        </w:rPr>
        <w:t>be sure to give me</w:t>
      </w:r>
      <w:r w:rsidRPr="00206F30">
        <w:rPr>
          <w:rFonts w:cstheme="minorHAnsi"/>
          <w:sz w:val="20"/>
          <w:szCs w:val="20"/>
        </w:rPr>
        <w:t xml:space="preserve"> </w:t>
      </w:r>
      <w:r w:rsidRPr="00206F30">
        <w:rPr>
          <w:rFonts w:cstheme="minorHAnsi"/>
          <w:b/>
          <w:sz w:val="20"/>
          <w:szCs w:val="20"/>
        </w:rPr>
        <w:t xml:space="preserve">at least a 24-hour notice by </w:t>
      </w:r>
      <w:r w:rsidR="00A25F74">
        <w:rPr>
          <w:rFonts w:cstheme="minorHAnsi"/>
          <w:b/>
          <w:sz w:val="20"/>
          <w:szCs w:val="20"/>
        </w:rPr>
        <w:t xml:space="preserve">emailing, calling, or texting </w:t>
      </w:r>
      <w:r w:rsidRPr="00206F30">
        <w:rPr>
          <w:rFonts w:cstheme="minorHAnsi"/>
          <w:b/>
          <w:sz w:val="20"/>
          <w:szCs w:val="20"/>
        </w:rPr>
        <w:t>919-753-5717 Monday-Friday 9:00 a</w:t>
      </w:r>
      <w:r w:rsidR="002331E4" w:rsidRPr="00206F30">
        <w:rPr>
          <w:rFonts w:cstheme="minorHAnsi"/>
          <w:b/>
          <w:sz w:val="20"/>
          <w:szCs w:val="20"/>
        </w:rPr>
        <w:t>.</w:t>
      </w:r>
      <w:r w:rsidRPr="00206F30">
        <w:rPr>
          <w:rFonts w:cstheme="minorHAnsi"/>
          <w:b/>
          <w:sz w:val="20"/>
          <w:szCs w:val="20"/>
        </w:rPr>
        <w:t>m</w:t>
      </w:r>
      <w:r w:rsidR="002331E4" w:rsidRPr="00206F30">
        <w:rPr>
          <w:rFonts w:cstheme="minorHAnsi"/>
          <w:b/>
          <w:sz w:val="20"/>
          <w:szCs w:val="20"/>
        </w:rPr>
        <w:t>.</w:t>
      </w:r>
      <w:r w:rsidRPr="00206F30">
        <w:rPr>
          <w:rFonts w:cstheme="minorHAnsi"/>
          <w:b/>
          <w:sz w:val="20"/>
          <w:szCs w:val="20"/>
        </w:rPr>
        <w:t>-5:00 p</w:t>
      </w:r>
      <w:r w:rsidR="002331E4" w:rsidRPr="00206F30">
        <w:rPr>
          <w:rFonts w:cstheme="minorHAnsi"/>
          <w:b/>
          <w:sz w:val="20"/>
          <w:szCs w:val="20"/>
        </w:rPr>
        <w:t>.</w:t>
      </w:r>
      <w:r w:rsidR="00C95AA6">
        <w:rPr>
          <w:rFonts w:cstheme="minorHAnsi"/>
          <w:b/>
          <w:sz w:val="20"/>
          <w:szCs w:val="20"/>
        </w:rPr>
        <w:t>m. F</w:t>
      </w:r>
      <w:r w:rsidRPr="00206F30">
        <w:rPr>
          <w:rFonts w:cstheme="minorHAnsi"/>
          <w:b/>
          <w:sz w:val="20"/>
          <w:szCs w:val="20"/>
        </w:rPr>
        <w:t>ailure to give a 24-hour cancellation notice will result in you being charged the full session fee for the appointment time reserved for you. Not providing a 24-hour cancellation notice means that another person is unable to use that appointment time.</w:t>
      </w:r>
    </w:p>
    <w:p w:rsidR="009847FD" w:rsidRDefault="009847FD" w:rsidP="002F5574">
      <w:pPr>
        <w:pStyle w:val="Heading1"/>
        <w:rPr>
          <w:rFonts w:asciiTheme="minorHAnsi" w:hAnsiTheme="minorHAnsi" w:cstheme="minorHAnsi"/>
          <w:u w:val="single"/>
        </w:rPr>
      </w:pPr>
    </w:p>
    <w:p w:rsidR="00675F56" w:rsidRPr="00206F30" w:rsidRDefault="00675F56" w:rsidP="002F5574">
      <w:pPr>
        <w:pStyle w:val="Heading1"/>
        <w:rPr>
          <w:rFonts w:asciiTheme="minorHAnsi" w:hAnsiTheme="minorHAnsi" w:cstheme="minorHAnsi"/>
          <w:u w:val="single"/>
        </w:rPr>
      </w:pPr>
      <w:r w:rsidRPr="00206F30">
        <w:rPr>
          <w:rFonts w:asciiTheme="minorHAnsi" w:hAnsiTheme="minorHAnsi" w:cstheme="minorHAnsi"/>
          <w:u w:val="single"/>
        </w:rPr>
        <w:t>Non-Emergency Phone Calls</w:t>
      </w:r>
    </w:p>
    <w:p w:rsidR="00675F56" w:rsidRPr="00206F30" w:rsidRDefault="00675F56" w:rsidP="002F5574">
      <w:pPr>
        <w:spacing w:after="0" w:line="240" w:lineRule="auto"/>
        <w:rPr>
          <w:rFonts w:cstheme="minorHAnsi"/>
          <w:sz w:val="20"/>
          <w:szCs w:val="20"/>
        </w:rPr>
      </w:pPr>
      <w:r w:rsidRPr="00206F30">
        <w:rPr>
          <w:rFonts w:cstheme="minorHAnsi"/>
          <w:sz w:val="20"/>
          <w:szCs w:val="20"/>
        </w:rPr>
        <w:t xml:space="preserve">It is not always possible for </w:t>
      </w:r>
      <w:r w:rsidR="00CB7204" w:rsidRPr="00206F30">
        <w:rPr>
          <w:rFonts w:cstheme="minorHAnsi"/>
          <w:sz w:val="20"/>
          <w:szCs w:val="20"/>
        </w:rPr>
        <w:t>me</w:t>
      </w:r>
      <w:r w:rsidRPr="00206F30">
        <w:rPr>
          <w:rFonts w:cstheme="minorHAnsi"/>
          <w:sz w:val="20"/>
          <w:szCs w:val="20"/>
        </w:rPr>
        <w:t xml:space="preserve"> to immediately return non-emergency phone calls (i.e., a life is not in danger), especially since </w:t>
      </w:r>
      <w:r w:rsidR="00CB7204" w:rsidRPr="00206F30">
        <w:rPr>
          <w:rFonts w:cstheme="minorHAnsi"/>
          <w:sz w:val="20"/>
          <w:szCs w:val="20"/>
        </w:rPr>
        <w:t>I am</w:t>
      </w:r>
      <w:r w:rsidRPr="00206F30">
        <w:rPr>
          <w:rFonts w:cstheme="minorHAnsi"/>
          <w:sz w:val="20"/>
          <w:szCs w:val="20"/>
        </w:rPr>
        <w:t xml:space="preserve"> not in the office on a full-time basis. </w:t>
      </w:r>
      <w:r w:rsidR="00CB7204" w:rsidRPr="00206F30">
        <w:rPr>
          <w:rFonts w:cstheme="minorHAnsi"/>
          <w:sz w:val="20"/>
          <w:szCs w:val="20"/>
        </w:rPr>
        <w:t xml:space="preserve"> You may either leave a message, and I</w:t>
      </w:r>
      <w:r w:rsidRPr="00206F30">
        <w:rPr>
          <w:rFonts w:cstheme="minorHAnsi"/>
          <w:sz w:val="20"/>
          <w:szCs w:val="20"/>
        </w:rPr>
        <w:t xml:space="preserve"> will attempt to check </w:t>
      </w:r>
      <w:r w:rsidR="00CB7204" w:rsidRPr="00206F30">
        <w:rPr>
          <w:rFonts w:cstheme="minorHAnsi"/>
          <w:sz w:val="20"/>
          <w:szCs w:val="20"/>
        </w:rPr>
        <w:t>my</w:t>
      </w:r>
      <w:r w:rsidRPr="00206F30">
        <w:rPr>
          <w:rFonts w:cstheme="minorHAnsi"/>
          <w:sz w:val="20"/>
          <w:szCs w:val="20"/>
        </w:rPr>
        <w:t xml:space="preserve"> voice mail at least once every 24 hours and do </w:t>
      </w:r>
      <w:r w:rsidR="00CB7204" w:rsidRPr="00206F30">
        <w:rPr>
          <w:rFonts w:cstheme="minorHAnsi"/>
          <w:sz w:val="20"/>
          <w:szCs w:val="20"/>
        </w:rPr>
        <w:t>my</w:t>
      </w:r>
      <w:r w:rsidRPr="00206F30">
        <w:rPr>
          <w:rFonts w:cstheme="minorHAnsi"/>
          <w:sz w:val="20"/>
          <w:szCs w:val="20"/>
        </w:rPr>
        <w:t xml:space="preserve"> best to return calls within 48 hours.  Please understand, however, that this is not a guarantee.  </w:t>
      </w:r>
      <w:r w:rsidR="00CB7204" w:rsidRPr="00206F30">
        <w:rPr>
          <w:rFonts w:cstheme="minorHAnsi"/>
          <w:sz w:val="20"/>
          <w:szCs w:val="20"/>
        </w:rPr>
        <w:t xml:space="preserve">I ask that since I am </w:t>
      </w:r>
      <w:r w:rsidRPr="00206F30">
        <w:rPr>
          <w:rFonts w:cstheme="minorHAnsi"/>
          <w:sz w:val="20"/>
          <w:szCs w:val="20"/>
        </w:rPr>
        <w:t xml:space="preserve">making an attempt to respect your needs, you would likewise make an effort to respect </w:t>
      </w:r>
      <w:r w:rsidR="00CB7204" w:rsidRPr="00206F30">
        <w:rPr>
          <w:rFonts w:cstheme="minorHAnsi"/>
          <w:sz w:val="20"/>
          <w:szCs w:val="20"/>
        </w:rPr>
        <w:t>my</w:t>
      </w:r>
      <w:r w:rsidRPr="00206F30">
        <w:rPr>
          <w:rFonts w:cstheme="minorHAnsi"/>
          <w:sz w:val="20"/>
          <w:szCs w:val="20"/>
        </w:rPr>
        <w:t xml:space="preserve"> personal time.  Under no circumstances may </w:t>
      </w:r>
      <w:r w:rsidR="00CB7204" w:rsidRPr="00206F30">
        <w:rPr>
          <w:rFonts w:cstheme="minorHAnsi"/>
          <w:sz w:val="20"/>
          <w:szCs w:val="20"/>
        </w:rPr>
        <w:t>I be contacted</w:t>
      </w:r>
      <w:r w:rsidRPr="00206F30">
        <w:rPr>
          <w:rFonts w:cstheme="minorHAnsi"/>
          <w:sz w:val="20"/>
          <w:szCs w:val="20"/>
        </w:rPr>
        <w:t xml:space="preserve"> at home.</w:t>
      </w:r>
    </w:p>
    <w:p w:rsidR="009847FD" w:rsidRDefault="009847FD" w:rsidP="002F5574">
      <w:pPr>
        <w:pStyle w:val="Heading1"/>
        <w:rPr>
          <w:rFonts w:asciiTheme="minorHAnsi" w:hAnsiTheme="minorHAnsi" w:cstheme="minorHAnsi"/>
          <w:u w:val="single"/>
        </w:rPr>
      </w:pPr>
    </w:p>
    <w:p w:rsidR="00675F56" w:rsidRPr="003C0C8B" w:rsidRDefault="00675F56" w:rsidP="002F5574">
      <w:pPr>
        <w:pStyle w:val="Heading1"/>
        <w:rPr>
          <w:rFonts w:asciiTheme="minorHAnsi" w:hAnsiTheme="minorHAnsi" w:cstheme="minorHAnsi"/>
          <w:u w:val="single"/>
        </w:rPr>
      </w:pPr>
      <w:r w:rsidRPr="003C0C8B">
        <w:rPr>
          <w:rFonts w:asciiTheme="minorHAnsi" w:hAnsiTheme="minorHAnsi" w:cstheme="minorHAnsi"/>
          <w:u w:val="single"/>
        </w:rPr>
        <w:t>Crisis Situations</w:t>
      </w:r>
    </w:p>
    <w:p w:rsidR="00675F56" w:rsidRPr="003C0C8B" w:rsidRDefault="00675F56" w:rsidP="002F5574">
      <w:pPr>
        <w:spacing w:after="0" w:line="240" w:lineRule="auto"/>
        <w:rPr>
          <w:rFonts w:cstheme="minorHAnsi"/>
          <w:sz w:val="20"/>
          <w:szCs w:val="20"/>
        </w:rPr>
      </w:pPr>
      <w:r w:rsidRPr="003C0C8B">
        <w:rPr>
          <w:rFonts w:cstheme="minorHAnsi"/>
          <w:sz w:val="20"/>
          <w:szCs w:val="20"/>
        </w:rPr>
        <w:t xml:space="preserve">By nature, </w:t>
      </w:r>
      <w:r w:rsidR="00CB7204" w:rsidRPr="003C0C8B">
        <w:rPr>
          <w:rFonts w:cstheme="minorHAnsi"/>
          <w:sz w:val="20"/>
          <w:szCs w:val="20"/>
        </w:rPr>
        <w:t>this is</w:t>
      </w:r>
      <w:r w:rsidRPr="003C0C8B">
        <w:rPr>
          <w:rFonts w:cstheme="minorHAnsi"/>
          <w:sz w:val="20"/>
          <w:szCs w:val="20"/>
        </w:rPr>
        <w:t xml:space="preserve"> </w:t>
      </w:r>
      <w:r w:rsidRPr="003C0C8B">
        <w:rPr>
          <w:rFonts w:cstheme="minorHAnsi"/>
          <w:b/>
          <w:sz w:val="20"/>
          <w:szCs w:val="20"/>
        </w:rPr>
        <w:t>NOT</w:t>
      </w:r>
      <w:r w:rsidRPr="003C0C8B">
        <w:rPr>
          <w:rFonts w:cstheme="minorHAnsi"/>
          <w:sz w:val="20"/>
          <w:szCs w:val="20"/>
        </w:rPr>
        <w:t xml:space="preserve"> a crisis intervention facility.  If a life threatening or other crisis situation arises, please take the following steps:</w:t>
      </w:r>
    </w:p>
    <w:p w:rsidR="00354BF0" w:rsidRDefault="00675F56" w:rsidP="002F5574">
      <w:pPr>
        <w:pStyle w:val="ListParagraph"/>
        <w:numPr>
          <w:ilvl w:val="0"/>
          <w:numId w:val="12"/>
        </w:numPr>
        <w:spacing w:after="0" w:line="240" w:lineRule="auto"/>
        <w:rPr>
          <w:rFonts w:asciiTheme="minorHAnsi" w:hAnsiTheme="minorHAnsi" w:cstheme="minorHAnsi"/>
          <w:sz w:val="20"/>
          <w:szCs w:val="20"/>
        </w:rPr>
      </w:pPr>
      <w:r w:rsidRPr="003C0C8B">
        <w:rPr>
          <w:rFonts w:asciiTheme="minorHAnsi" w:hAnsiTheme="minorHAnsi" w:cstheme="minorHAnsi"/>
          <w:sz w:val="20"/>
          <w:szCs w:val="20"/>
        </w:rPr>
        <w:t>Call your local police</w:t>
      </w:r>
      <w:r w:rsidR="003C0C8B">
        <w:rPr>
          <w:rFonts w:asciiTheme="minorHAnsi" w:hAnsiTheme="minorHAnsi" w:cstheme="minorHAnsi"/>
          <w:sz w:val="20"/>
          <w:szCs w:val="20"/>
        </w:rPr>
        <w:t>;</w:t>
      </w:r>
      <w:r w:rsidR="003C0C8B" w:rsidRPr="003C0C8B">
        <w:rPr>
          <w:rFonts w:asciiTheme="minorHAnsi" w:hAnsiTheme="minorHAnsi" w:cstheme="minorHAnsi"/>
          <w:sz w:val="20"/>
          <w:szCs w:val="20"/>
        </w:rPr>
        <w:t xml:space="preserve"> </w:t>
      </w:r>
      <w:r w:rsidR="003C0C8B">
        <w:rPr>
          <w:rFonts w:asciiTheme="minorHAnsi" w:hAnsiTheme="minorHAnsi" w:cstheme="minorHAnsi"/>
          <w:sz w:val="20"/>
          <w:szCs w:val="20"/>
        </w:rPr>
        <w:t xml:space="preserve">911 </w:t>
      </w:r>
      <w:r w:rsidR="003C0C8B" w:rsidRPr="003C0C8B">
        <w:rPr>
          <w:rFonts w:asciiTheme="minorHAnsi" w:hAnsiTheme="minorHAnsi" w:cstheme="minorHAnsi"/>
          <w:sz w:val="20"/>
          <w:szCs w:val="20"/>
        </w:rPr>
        <w:t xml:space="preserve">(ask for a </w:t>
      </w:r>
      <w:r w:rsidR="003C0C8B" w:rsidRPr="003C0C8B">
        <w:rPr>
          <w:rFonts w:asciiTheme="minorHAnsi" w:hAnsiTheme="minorHAnsi" w:cstheme="minorHAnsi"/>
          <w:color w:val="000000"/>
          <w:sz w:val="20"/>
          <w:szCs w:val="20"/>
        </w:rPr>
        <w:t>Crisis Intervention Team officer)</w:t>
      </w:r>
    </w:p>
    <w:p w:rsidR="00354BF0" w:rsidRPr="00354BF0" w:rsidRDefault="003C0C8B" w:rsidP="002F5574">
      <w:pPr>
        <w:pStyle w:val="ListParagraph"/>
        <w:numPr>
          <w:ilvl w:val="0"/>
          <w:numId w:val="12"/>
        </w:numPr>
        <w:spacing w:after="0" w:line="240" w:lineRule="auto"/>
        <w:rPr>
          <w:rStyle w:val="Strong"/>
          <w:rFonts w:asciiTheme="minorHAnsi" w:hAnsiTheme="minorHAnsi" w:cstheme="minorHAnsi"/>
          <w:b w:val="0"/>
          <w:bCs w:val="0"/>
          <w:sz w:val="20"/>
          <w:szCs w:val="20"/>
        </w:rPr>
      </w:pPr>
      <w:r w:rsidRPr="00354BF0">
        <w:rPr>
          <w:rFonts w:asciiTheme="minorHAnsi" w:hAnsiTheme="minorHAnsi" w:cstheme="minorHAnsi"/>
          <w:color w:val="000000"/>
          <w:sz w:val="20"/>
          <w:szCs w:val="20"/>
        </w:rPr>
        <w:t xml:space="preserve">National Suicide Prevention Lifeline at </w:t>
      </w:r>
      <w:r w:rsidRPr="00354BF0">
        <w:rPr>
          <w:rStyle w:val="Strong"/>
          <w:rFonts w:asciiTheme="minorHAnsi" w:hAnsiTheme="minorHAnsi" w:cstheme="minorHAnsi"/>
          <w:b w:val="0"/>
          <w:color w:val="000000"/>
          <w:sz w:val="20"/>
          <w:szCs w:val="20"/>
        </w:rPr>
        <w:t>1-800-273-TALK (8255)</w:t>
      </w:r>
      <w:r w:rsidRPr="00354BF0">
        <w:rPr>
          <w:rStyle w:val="Strong"/>
          <w:rFonts w:asciiTheme="minorHAnsi" w:hAnsiTheme="minorHAnsi" w:cstheme="minorHAnsi"/>
          <w:color w:val="000000"/>
          <w:sz w:val="20"/>
          <w:szCs w:val="20"/>
        </w:rPr>
        <w:t xml:space="preserve"> </w:t>
      </w:r>
    </w:p>
    <w:p w:rsidR="003C0C8B" w:rsidRPr="00354BF0" w:rsidRDefault="003C0C8B" w:rsidP="002F5574">
      <w:pPr>
        <w:pStyle w:val="ListParagraph"/>
        <w:numPr>
          <w:ilvl w:val="0"/>
          <w:numId w:val="12"/>
        </w:numPr>
        <w:spacing w:after="0" w:line="240" w:lineRule="auto"/>
        <w:rPr>
          <w:rStyle w:val="Strong"/>
          <w:rFonts w:asciiTheme="minorHAnsi" w:hAnsiTheme="minorHAnsi" w:cstheme="minorHAnsi"/>
          <w:b w:val="0"/>
          <w:bCs w:val="0"/>
          <w:sz w:val="20"/>
          <w:szCs w:val="20"/>
        </w:rPr>
      </w:pPr>
      <w:r w:rsidRPr="00354BF0">
        <w:rPr>
          <w:rFonts w:asciiTheme="minorHAnsi" w:hAnsiTheme="minorHAnsi" w:cstheme="minorHAnsi"/>
          <w:bCs/>
          <w:color w:val="000000"/>
          <w:sz w:val="20"/>
          <w:szCs w:val="20"/>
        </w:rPr>
        <w:t>Alliance Behavioral Healthcare</w:t>
      </w:r>
      <w:r w:rsidR="00E7352D">
        <w:rPr>
          <w:rFonts w:asciiTheme="minorHAnsi" w:hAnsiTheme="minorHAnsi" w:cstheme="minorHAnsi"/>
          <w:bCs/>
          <w:color w:val="000000"/>
          <w:sz w:val="20"/>
          <w:szCs w:val="20"/>
        </w:rPr>
        <w:t xml:space="preserve"> (Phone counseling)</w:t>
      </w:r>
      <w:r w:rsidRPr="00354BF0">
        <w:rPr>
          <w:rFonts w:asciiTheme="minorHAnsi" w:hAnsiTheme="minorHAnsi" w:cstheme="minorHAnsi"/>
          <w:bCs/>
          <w:color w:val="000000"/>
          <w:sz w:val="20"/>
          <w:szCs w:val="20"/>
        </w:rPr>
        <w:t xml:space="preserve"> </w:t>
      </w:r>
      <w:r w:rsidRPr="00354BF0">
        <w:rPr>
          <w:rStyle w:val="Strong"/>
          <w:rFonts w:asciiTheme="minorHAnsi" w:hAnsiTheme="minorHAnsi" w:cstheme="minorHAnsi"/>
          <w:b w:val="0"/>
          <w:color w:val="000000"/>
          <w:sz w:val="20"/>
          <w:szCs w:val="20"/>
        </w:rPr>
        <w:t>800-510-9132</w:t>
      </w:r>
    </w:p>
    <w:p w:rsidR="003C0C8B" w:rsidRPr="00354BF0" w:rsidRDefault="003C0C8B" w:rsidP="002F5574">
      <w:pPr>
        <w:pStyle w:val="ListParagraph"/>
        <w:numPr>
          <w:ilvl w:val="0"/>
          <w:numId w:val="12"/>
        </w:numPr>
        <w:spacing w:after="0" w:line="240" w:lineRule="auto"/>
        <w:rPr>
          <w:rFonts w:asciiTheme="minorHAnsi" w:hAnsiTheme="minorHAnsi" w:cstheme="minorHAnsi"/>
          <w:color w:val="000000"/>
          <w:sz w:val="20"/>
          <w:szCs w:val="20"/>
        </w:rPr>
      </w:pPr>
      <w:r w:rsidRPr="00354BF0">
        <w:rPr>
          <w:rFonts w:asciiTheme="minorHAnsi" w:hAnsiTheme="minorHAnsi" w:cstheme="minorHAnsi"/>
          <w:sz w:val="20"/>
          <w:szCs w:val="20"/>
        </w:rPr>
        <w:t>Therapeutic Alternatives (Mobile Crisis Team will come to your home)</w:t>
      </w:r>
      <w:r w:rsidRPr="00354BF0">
        <w:rPr>
          <w:rFonts w:asciiTheme="minorHAnsi" w:hAnsiTheme="minorHAnsi" w:cstheme="minorHAnsi"/>
          <w:color w:val="000000"/>
          <w:sz w:val="20"/>
          <w:szCs w:val="20"/>
        </w:rPr>
        <w:t xml:space="preserve"> 877-626-1772</w:t>
      </w:r>
    </w:p>
    <w:p w:rsidR="003C0C8B" w:rsidRPr="00354BF0" w:rsidRDefault="003C0C8B" w:rsidP="002F5574">
      <w:pPr>
        <w:pStyle w:val="ListParagraph"/>
        <w:numPr>
          <w:ilvl w:val="0"/>
          <w:numId w:val="12"/>
        </w:numPr>
        <w:spacing w:after="0" w:line="240" w:lineRule="auto"/>
        <w:rPr>
          <w:rFonts w:asciiTheme="minorHAnsi" w:hAnsiTheme="minorHAnsi" w:cstheme="minorHAnsi"/>
          <w:color w:val="000000"/>
          <w:sz w:val="20"/>
          <w:szCs w:val="20"/>
        </w:rPr>
      </w:pPr>
      <w:r w:rsidRPr="00354BF0">
        <w:rPr>
          <w:rFonts w:asciiTheme="minorHAnsi" w:hAnsiTheme="minorHAnsi" w:cstheme="minorHAnsi"/>
          <w:color w:val="000000"/>
          <w:sz w:val="20"/>
          <w:szCs w:val="20"/>
        </w:rPr>
        <w:t xml:space="preserve">UNC Health Care at </w:t>
      </w:r>
      <w:proofErr w:type="spellStart"/>
      <w:r w:rsidRPr="00354BF0">
        <w:rPr>
          <w:rFonts w:asciiTheme="minorHAnsi" w:hAnsiTheme="minorHAnsi" w:cstheme="minorHAnsi"/>
          <w:color w:val="000000"/>
          <w:sz w:val="20"/>
          <w:szCs w:val="20"/>
        </w:rPr>
        <w:t>Wakebrook</w:t>
      </w:r>
      <w:proofErr w:type="spellEnd"/>
      <w:r w:rsidRPr="00354BF0">
        <w:rPr>
          <w:rFonts w:asciiTheme="minorHAnsi" w:hAnsiTheme="minorHAnsi" w:cstheme="minorHAnsi"/>
          <w:color w:val="000000"/>
          <w:sz w:val="20"/>
          <w:szCs w:val="20"/>
        </w:rPr>
        <w:t xml:space="preserve"> (24-hour crisis center) 107 Sunnybrook Rd, Raleigh NC 27610; 919-250-1260 </w:t>
      </w:r>
      <w:r w:rsidRPr="00354BF0">
        <w:rPr>
          <w:rFonts w:cstheme="minorHAnsi"/>
          <w:sz w:val="20"/>
          <w:szCs w:val="20"/>
        </w:rPr>
        <w:t>t</w:t>
      </w:r>
      <w:r w:rsidR="00675F56" w:rsidRPr="00354BF0">
        <w:rPr>
          <w:rFonts w:asciiTheme="minorHAnsi" w:hAnsiTheme="minorHAnsi" w:cstheme="minorHAnsi"/>
          <w:sz w:val="20"/>
          <w:szCs w:val="20"/>
        </w:rPr>
        <w:t>hen,</w:t>
      </w:r>
    </w:p>
    <w:p w:rsidR="00675F56" w:rsidRPr="00354BF0" w:rsidRDefault="00675F56" w:rsidP="002F5574">
      <w:pPr>
        <w:pStyle w:val="ListParagraph"/>
        <w:numPr>
          <w:ilvl w:val="0"/>
          <w:numId w:val="12"/>
        </w:numPr>
        <w:spacing w:after="0" w:line="240" w:lineRule="auto"/>
        <w:rPr>
          <w:rFonts w:asciiTheme="minorHAnsi" w:hAnsiTheme="minorHAnsi" w:cstheme="minorHAnsi"/>
          <w:color w:val="000000"/>
          <w:sz w:val="20"/>
          <w:szCs w:val="20"/>
        </w:rPr>
      </w:pPr>
      <w:r w:rsidRPr="00354BF0">
        <w:rPr>
          <w:rFonts w:asciiTheme="minorHAnsi" w:hAnsiTheme="minorHAnsi" w:cstheme="minorHAnsi"/>
          <w:sz w:val="20"/>
          <w:szCs w:val="20"/>
        </w:rPr>
        <w:t xml:space="preserve">Contact </w:t>
      </w:r>
      <w:r w:rsidR="00CB7204" w:rsidRPr="00354BF0">
        <w:rPr>
          <w:rFonts w:asciiTheme="minorHAnsi" w:hAnsiTheme="minorHAnsi" w:cstheme="minorHAnsi"/>
          <w:sz w:val="20"/>
          <w:szCs w:val="20"/>
        </w:rPr>
        <w:t>me</w:t>
      </w:r>
      <w:r w:rsidRPr="00354BF0">
        <w:rPr>
          <w:rFonts w:asciiTheme="minorHAnsi" w:hAnsiTheme="minorHAnsi" w:cstheme="minorHAnsi"/>
          <w:sz w:val="20"/>
          <w:szCs w:val="20"/>
        </w:rPr>
        <w:t xml:space="preserve"> or leave a message regarding the situation.</w:t>
      </w:r>
    </w:p>
    <w:p w:rsidR="00675F56" w:rsidRDefault="00675F56" w:rsidP="002F5574">
      <w:pPr>
        <w:pStyle w:val="BodyText"/>
        <w:jc w:val="left"/>
        <w:rPr>
          <w:rFonts w:asciiTheme="minorHAnsi" w:hAnsiTheme="minorHAnsi" w:cstheme="minorHAnsi"/>
          <w:b/>
        </w:rPr>
      </w:pPr>
      <w:r w:rsidRPr="00206F30">
        <w:rPr>
          <w:rFonts w:asciiTheme="minorHAnsi" w:hAnsiTheme="minorHAnsi" w:cstheme="minorHAnsi"/>
          <w:b/>
        </w:rPr>
        <w:t>IF YOU FEAR THAT YOU MAY BE IN DANGER OF HURTING YOURSELF OR ANYONE ELSE, YOU SHOULD GO TO A LOCAL EMERGENCY ROOM FOR TREATMENT, OR CALL 911.</w:t>
      </w:r>
    </w:p>
    <w:p w:rsidR="00B006ED" w:rsidRDefault="00B006ED" w:rsidP="002F5574">
      <w:pPr>
        <w:pStyle w:val="BodyText"/>
        <w:jc w:val="left"/>
        <w:rPr>
          <w:rFonts w:asciiTheme="minorHAnsi" w:hAnsiTheme="minorHAnsi" w:cstheme="minorHAnsi"/>
          <w:b/>
        </w:rPr>
      </w:pPr>
    </w:p>
    <w:p w:rsidR="00B006ED" w:rsidRDefault="00B006ED" w:rsidP="002F5574">
      <w:pPr>
        <w:pStyle w:val="BodyText"/>
        <w:jc w:val="left"/>
        <w:rPr>
          <w:rFonts w:asciiTheme="minorHAnsi" w:hAnsiTheme="minorHAnsi" w:cstheme="minorHAnsi"/>
          <w:b/>
        </w:rPr>
      </w:pPr>
    </w:p>
    <w:p w:rsidR="00B006ED" w:rsidRDefault="00B006ED" w:rsidP="002F5574">
      <w:pPr>
        <w:pStyle w:val="BodyText"/>
        <w:jc w:val="left"/>
        <w:rPr>
          <w:rFonts w:asciiTheme="minorHAnsi" w:hAnsiTheme="minorHAnsi" w:cstheme="minorHAnsi"/>
          <w:b/>
        </w:rPr>
      </w:pPr>
    </w:p>
    <w:p w:rsidR="00BA516A" w:rsidRPr="00B006ED" w:rsidRDefault="00B006ED" w:rsidP="00B006ED">
      <w:pPr>
        <w:spacing w:after="0" w:line="240" w:lineRule="auto"/>
        <w:jc w:val="right"/>
        <w:rPr>
          <w:rFonts w:cstheme="minorHAnsi"/>
          <w:b/>
          <w:sz w:val="20"/>
          <w:szCs w:val="20"/>
        </w:rPr>
      </w:pPr>
      <w:r>
        <w:rPr>
          <w:rFonts w:cstheme="minorHAnsi"/>
          <w:b/>
          <w:sz w:val="20"/>
          <w:szCs w:val="20"/>
        </w:rPr>
        <w:t>Initial ______</w:t>
      </w:r>
    </w:p>
    <w:p w:rsidR="00675F56" w:rsidRPr="00206F30" w:rsidRDefault="00675F56" w:rsidP="002F5574">
      <w:pPr>
        <w:pStyle w:val="Heading1"/>
        <w:tabs>
          <w:tab w:val="left" w:pos="1350"/>
        </w:tabs>
        <w:rPr>
          <w:rFonts w:asciiTheme="minorHAnsi" w:hAnsiTheme="minorHAnsi" w:cstheme="minorHAnsi"/>
        </w:rPr>
      </w:pPr>
      <w:r w:rsidRPr="00206F30">
        <w:rPr>
          <w:rFonts w:asciiTheme="minorHAnsi" w:hAnsiTheme="minorHAnsi" w:cstheme="minorHAnsi"/>
        </w:rPr>
        <w:lastRenderedPageBreak/>
        <w:t>CLIENT RIGHTS</w:t>
      </w:r>
    </w:p>
    <w:p w:rsidR="00171908" w:rsidRDefault="00171908" w:rsidP="002F5574">
      <w:pPr>
        <w:pStyle w:val="Heading1"/>
        <w:rPr>
          <w:rFonts w:asciiTheme="minorHAnsi" w:hAnsiTheme="minorHAnsi" w:cstheme="minorHAnsi"/>
          <w:u w:val="single"/>
        </w:rPr>
      </w:pPr>
    </w:p>
    <w:p w:rsidR="00675F56" w:rsidRPr="00206F30" w:rsidRDefault="00675F56" w:rsidP="002F5574">
      <w:pPr>
        <w:pStyle w:val="Heading1"/>
        <w:rPr>
          <w:rFonts w:asciiTheme="minorHAnsi" w:hAnsiTheme="minorHAnsi" w:cstheme="minorHAnsi"/>
          <w:u w:val="single"/>
        </w:rPr>
      </w:pPr>
      <w:r w:rsidRPr="00206F30">
        <w:rPr>
          <w:rFonts w:asciiTheme="minorHAnsi" w:hAnsiTheme="minorHAnsi" w:cstheme="minorHAnsi"/>
          <w:u w:val="single"/>
        </w:rPr>
        <w:t>Questions</w:t>
      </w:r>
    </w:p>
    <w:p w:rsidR="009847FD" w:rsidRPr="00171908" w:rsidRDefault="00675F56" w:rsidP="00171908">
      <w:pPr>
        <w:spacing w:after="0" w:line="240" w:lineRule="auto"/>
        <w:rPr>
          <w:rFonts w:cstheme="minorHAnsi"/>
          <w:sz w:val="20"/>
          <w:szCs w:val="20"/>
        </w:rPr>
      </w:pPr>
      <w:r w:rsidRPr="00206F30">
        <w:rPr>
          <w:rFonts w:cstheme="minorHAnsi"/>
          <w:sz w:val="20"/>
          <w:szCs w:val="20"/>
        </w:rPr>
        <w:t xml:space="preserve">At any time, clients may question and/or refuse therapeutic or diagnostic procedures or </w:t>
      </w:r>
      <w:proofErr w:type="gramStart"/>
      <w:r w:rsidRPr="00206F30">
        <w:rPr>
          <w:rFonts w:cstheme="minorHAnsi"/>
          <w:sz w:val="20"/>
          <w:szCs w:val="20"/>
        </w:rPr>
        <w:t>methods, or</w:t>
      </w:r>
      <w:proofErr w:type="gramEnd"/>
      <w:r w:rsidRPr="00206F30">
        <w:rPr>
          <w:rFonts w:cstheme="minorHAnsi"/>
          <w:sz w:val="20"/>
          <w:szCs w:val="20"/>
        </w:rPr>
        <w:t xml:space="preserve"> gain whatever information they wish to know about the process and course of counseling.  </w:t>
      </w:r>
      <w:r w:rsidRPr="00206F30">
        <w:rPr>
          <w:rFonts w:cstheme="minorHAnsi"/>
          <w:i/>
          <w:sz w:val="20"/>
          <w:szCs w:val="20"/>
        </w:rPr>
        <w:t>This is your right as a client</w:t>
      </w:r>
      <w:r w:rsidRPr="00206F30">
        <w:rPr>
          <w:rFonts w:cstheme="minorHAnsi"/>
          <w:sz w:val="20"/>
          <w:szCs w:val="20"/>
        </w:rPr>
        <w:t xml:space="preserve">.  If you are in need of further professional services that are beyond the scope of </w:t>
      </w:r>
      <w:r w:rsidR="00CB7204" w:rsidRPr="00206F30">
        <w:rPr>
          <w:rFonts w:cstheme="minorHAnsi"/>
          <w:sz w:val="20"/>
          <w:szCs w:val="20"/>
        </w:rPr>
        <w:t>my</w:t>
      </w:r>
      <w:r w:rsidRPr="00206F30">
        <w:rPr>
          <w:rFonts w:cstheme="minorHAnsi"/>
          <w:sz w:val="20"/>
          <w:szCs w:val="20"/>
        </w:rPr>
        <w:t xml:space="preserve"> competence, </w:t>
      </w:r>
      <w:r w:rsidR="00CB7204" w:rsidRPr="00206F30">
        <w:rPr>
          <w:rFonts w:cstheme="minorHAnsi"/>
          <w:sz w:val="20"/>
          <w:szCs w:val="20"/>
        </w:rPr>
        <w:t>I</w:t>
      </w:r>
      <w:r w:rsidRPr="00206F30">
        <w:rPr>
          <w:rFonts w:cstheme="minorHAnsi"/>
          <w:sz w:val="20"/>
          <w:szCs w:val="20"/>
        </w:rPr>
        <w:t xml:space="preserve"> will assist in referring you to such a specialist.  If during the course of counseling you have any questions about your treatment, please don’t hesitate to ask.  </w:t>
      </w:r>
      <w:r w:rsidR="00CB7204" w:rsidRPr="00206F30">
        <w:rPr>
          <w:rFonts w:cstheme="minorHAnsi"/>
          <w:sz w:val="20"/>
          <w:szCs w:val="20"/>
        </w:rPr>
        <w:t>I</w:t>
      </w:r>
      <w:r w:rsidRPr="00206F30">
        <w:rPr>
          <w:rFonts w:cstheme="minorHAnsi"/>
          <w:sz w:val="20"/>
          <w:szCs w:val="20"/>
        </w:rPr>
        <w:t xml:space="preserve"> continually strive to provide the highest quality of professional service </w:t>
      </w:r>
      <w:proofErr w:type="gramStart"/>
      <w:r w:rsidRPr="00206F30">
        <w:rPr>
          <w:rFonts w:cstheme="minorHAnsi"/>
          <w:sz w:val="20"/>
          <w:szCs w:val="20"/>
        </w:rPr>
        <w:t>available, and</w:t>
      </w:r>
      <w:proofErr w:type="gramEnd"/>
      <w:r w:rsidRPr="00206F30">
        <w:rPr>
          <w:rFonts w:cstheme="minorHAnsi"/>
          <w:sz w:val="20"/>
          <w:szCs w:val="20"/>
        </w:rPr>
        <w:t xml:space="preserve"> </w:t>
      </w:r>
      <w:r w:rsidR="00CB7204" w:rsidRPr="00206F30">
        <w:rPr>
          <w:rFonts w:cstheme="minorHAnsi"/>
          <w:sz w:val="20"/>
          <w:szCs w:val="20"/>
        </w:rPr>
        <w:t>am</w:t>
      </w:r>
      <w:r w:rsidRPr="00206F30">
        <w:rPr>
          <w:rFonts w:cstheme="minorHAnsi"/>
          <w:sz w:val="20"/>
          <w:szCs w:val="20"/>
        </w:rPr>
        <w:t xml:space="preserve"> genuinely interested in your honest feedback regarding </w:t>
      </w:r>
      <w:r w:rsidR="00CB7204" w:rsidRPr="00206F30">
        <w:rPr>
          <w:rFonts w:cstheme="minorHAnsi"/>
          <w:sz w:val="20"/>
          <w:szCs w:val="20"/>
        </w:rPr>
        <w:t>my</w:t>
      </w:r>
      <w:r w:rsidRPr="00206F30">
        <w:rPr>
          <w:rFonts w:cstheme="minorHAnsi"/>
          <w:sz w:val="20"/>
          <w:szCs w:val="20"/>
        </w:rPr>
        <w:t xml:space="preserve"> work with you.  </w:t>
      </w:r>
    </w:p>
    <w:p w:rsidR="00C95AA6" w:rsidRDefault="00C95AA6" w:rsidP="002F5574">
      <w:pPr>
        <w:pStyle w:val="Heading1"/>
        <w:tabs>
          <w:tab w:val="left" w:pos="2975"/>
        </w:tabs>
        <w:rPr>
          <w:rFonts w:asciiTheme="minorHAnsi" w:hAnsiTheme="minorHAnsi" w:cstheme="minorHAnsi"/>
          <w:u w:val="single"/>
        </w:rPr>
      </w:pPr>
    </w:p>
    <w:p w:rsidR="00675F56" w:rsidRPr="00206F30" w:rsidRDefault="00675F56" w:rsidP="002F5574">
      <w:pPr>
        <w:pStyle w:val="Heading1"/>
        <w:tabs>
          <w:tab w:val="left" w:pos="2975"/>
        </w:tabs>
        <w:rPr>
          <w:rFonts w:asciiTheme="minorHAnsi" w:hAnsiTheme="minorHAnsi" w:cstheme="minorHAnsi"/>
          <w:u w:val="single"/>
        </w:rPr>
      </w:pPr>
      <w:r w:rsidRPr="00206F30">
        <w:rPr>
          <w:rFonts w:asciiTheme="minorHAnsi" w:hAnsiTheme="minorHAnsi" w:cstheme="minorHAnsi"/>
          <w:u w:val="single"/>
        </w:rPr>
        <w:t>Notice of Privacy Practices</w:t>
      </w:r>
    </w:p>
    <w:p w:rsidR="00675F56" w:rsidRPr="00206F30" w:rsidRDefault="00675F56" w:rsidP="002F5574">
      <w:pPr>
        <w:pStyle w:val="BodyText3"/>
        <w:jc w:val="left"/>
        <w:rPr>
          <w:rFonts w:asciiTheme="minorHAnsi" w:hAnsiTheme="minorHAnsi" w:cstheme="minorHAnsi"/>
          <w:b/>
          <w:sz w:val="20"/>
        </w:rPr>
      </w:pPr>
      <w:r w:rsidRPr="00206F30">
        <w:rPr>
          <w:rFonts w:asciiTheme="minorHAnsi" w:hAnsiTheme="minorHAnsi" w:cstheme="minorHAnsi"/>
          <w:sz w:val="20"/>
        </w:rPr>
        <w:t xml:space="preserve">As required by the privacy regulations created as a result of the Health Insurance Portability and Accountability Act of 1996 (HIPAA), </w:t>
      </w:r>
      <w:r w:rsidR="002D04B2" w:rsidRPr="00206F30">
        <w:rPr>
          <w:rFonts w:asciiTheme="minorHAnsi" w:hAnsiTheme="minorHAnsi" w:cstheme="minorHAnsi"/>
          <w:sz w:val="20"/>
        </w:rPr>
        <w:t>I</w:t>
      </w:r>
      <w:r w:rsidRPr="00206F30">
        <w:rPr>
          <w:rFonts w:asciiTheme="minorHAnsi" w:hAnsiTheme="minorHAnsi" w:cstheme="minorHAnsi"/>
          <w:sz w:val="20"/>
        </w:rPr>
        <w:t xml:space="preserve"> have created a notice which describes how health information about you (as a client of this </w:t>
      </w:r>
      <w:r w:rsidR="002D04B2" w:rsidRPr="00206F30">
        <w:rPr>
          <w:rFonts w:asciiTheme="minorHAnsi" w:hAnsiTheme="minorHAnsi" w:cstheme="minorHAnsi"/>
          <w:sz w:val="20"/>
        </w:rPr>
        <w:t>office</w:t>
      </w:r>
      <w:r w:rsidRPr="00206F30">
        <w:rPr>
          <w:rFonts w:asciiTheme="minorHAnsi" w:hAnsiTheme="minorHAnsi" w:cstheme="minorHAnsi"/>
          <w:sz w:val="20"/>
        </w:rPr>
        <w:t xml:space="preserve">) may be used and disclosed, and how you can get access to your Protected Health Information (PHI).  In the course of counseling, </w:t>
      </w:r>
      <w:r w:rsidR="002D04B2" w:rsidRPr="00206F30">
        <w:rPr>
          <w:rFonts w:asciiTheme="minorHAnsi" w:hAnsiTheme="minorHAnsi" w:cstheme="minorHAnsi"/>
          <w:sz w:val="20"/>
        </w:rPr>
        <w:t>I</w:t>
      </w:r>
      <w:r w:rsidRPr="00206F30">
        <w:rPr>
          <w:rFonts w:asciiTheme="minorHAnsi" w:hAnsiTheme="minorHAnsi" w:cstheme="minorHAnsi"/>
          <w:sz w:val="20"/>
        </w:rPr>
        <w:t xml:space="preserve"> will create records regarding you and the treatment </w:t>
      </w:r>
      <w:r w:rsidR="002D04B2" w:rsidRPr="00206F30">
        <w:rPr>
          <w:rFonts w:asciiTheme="minorHAnsi" w:hAnsiTheme="minorHAnsi" w:cstheme="minorHAnsi"/>
          <w:sz w:val="20"/>
        </w:rPr>
        <w:t>I</w:t>
      </w:r>
      <w:r w:rsidRPr="00206F30">
        <w:rPr>
          <w:rFonts w:asciiTheme="minorHAnsi" w:hAnsiTheme="minorHAnsi" w:cstheme="minorHAnsi"/>
          <w:sz w:val="20"/>
        </w:rPr>
        <w:t xml:space="preserve"> provide you.  </w:t>
      </w:r>
      <w:r w:rsidR="002D04B2" w:rsidRPr="00206F30">
        <w:rPr>
          <w:rFonts w:asciiTheme="minorHAnsi" w:hAnsiTheme="minorHAnsi" w:cstheme="minorHAnsi"/>
          <w:sz w:val="20"/>
        </w:rPr>
        <w:t>I</w:t>
      </w:r>
      <w:r w:rsidRPr="00206F30">
        <w:rPr>
          <w:rFonts w:asciiTheme="minorHAnsi" w:hAnsiTheme="minorHAnsi" w:cstheme="minorHAnsi"/>
          <w:sz w:val="20"/>
        </w:rPr>
        <w:t xml:space="preserve"> </w:t>
      </w:r>
      <w:r w:rsidR="002D04B2" w:rsidRPr="00206F30">
        <w:rPr>
          <w:rFonts w:asciiTheme="minorHAnsi" w:hAnsiTheme="minorHAnsi" w:cstheme="minorHAnsi"/>
          <w:sz w:val="20"/>
        </w:rPr>
        <w:t>am</w:t>
      </w:r>
      <w:r w:rsidRPr="00206F30">
        <w:rPr>
          <w:rFonts w:asciiTheme="minorHAnsi" w:hAnsiTheme="minorHAnsi" w:cstheme="minorHAnsi"/>
          <w:sz w:val="20"/>
        </w:rPr>
        <w:t xml:space="preserve"> required by law to maintain the confidentiality of this health information that identifies you.  </w:t>
      </w:r>
      <w:r w:rsidR="002D04B2" w:rsidRPr="00206F30">
        <w:rPr>
          <w:rFonts w:asciiTheme="minorHAnsi" w:hAnsiTheme="minorHAnsi" w:cstheme="minorHAnsi"/>
          <w:sz w:val="20"/>
        </w:rPr>
        <w:t>I am</w:t>
      </w:r>
      <w:r w:rsidRPr="00206F30">
        <w:rPr>
          <w:rFonts w:asciiTheme="minorHAnsi" w:hAnsiTheme="minorHAnsi" w:cstheme="minorHAnsi"/>
          <w:sz w:val="20"/>
        </w:rPr>
        <w:t xml:space="preserve"> also required by law to provide you with a notice of </w:t>
      </w:r>
      <w:r w:rsidR="000D0674" w:rsidRPr="00206F30">
        <w:rPr>
          <w:rFonts w:asciiTheme="minorHAnsi" w:hAnsiTheme="minorHAnsi" w:cstheme="minorHAnsi"/>
          <w:sz w:val="20"/>
        </w:rPr>
        <w:t>my</w:t>
      </w:r>
      <w:r w:rsidRPr="00206F30">
        <w:rPr>
          <w:rFonts w:asciiTheme="minorHAnsi" w:hAnsiTheme="minorHAnsi" w:cstheme="minorHAnsi"/>
          <w:sz w:val="20"/>
        </w:rPr>
        <w:t xml:space="preserve"> legal duties and the privacy practices that </w:t>
      </w:r>
      <w:r w:rsidR="002D04B2" w:rsidRPr="00206F30">
        <w:rPr>
          <w:rFonts w:asciiTheme="minorHAnsi" w:hAnsiTheme="minorHAnsi" w:cstheme="minorHAnsi"/>
          <w:sz w:val="20"/>
        </w:rPr>
        <w:t>I</w:t>
      </w:r>
      <w:r w:rsidRPr="00206F30">
        <w:rPr>
          <w:rFonts w:asciiTheme="minorHAnsi" w:hAnsiTheme="minorHAnsi" w:cstheme="minorHAnsi"/>
          <w:sz w:val="20"/>
        </w:rPr>
        <w:t xml:space="preserve"> maintain concerning your PHI.  By federal and state law, </w:t>
      </w:r>
      <w:r w:rsidR="002D04B2" w:rsidRPr="00206F30">
        <w:rPr>
          <w:rFonts w:asciiTheme="minorHAnsi" w:hAnsiTheme="minorHAnsi" w:cstheme="minorHAnsi"/>
          <w:sz w:val="20"/>
        </w:rPr>
        <w:t>I</w:t>
      </w:r>
      <w:r w:rsidRPr="00206F30">
        <w:rPr>
          <w:rFonts w:asciiTheme="minorHAnsi" w:hAnsiTheme="minorHAnsi" w:cstheme="minorHAnsi"/>
          <w:sz w:val="20"/>
        </w:rPr>
        <w:t xml:space="preserve"> must follow the terms of the Notice of Privacy Practices that </w:t>
      </w:r>
      <w:r w:rsidR="00A00CC6" w:rsidRPr="00206F30">
        <w:rPr>
          <w:rFonts w:asciiTheme="minorHAnsi" w:hAnsiTheme="minorHAnsi" w:cstheme="minorHAnsi"/>
          <w:sz w:val="20"/>
        </w:rPr>
        <w:t>are</w:t>
      </w:r>
      <w:r w:rsidRPr="00206F30">
        <w:rPr>
          <w:rFonts w:asciiTheme="minorHAnsi" w:hAnsiTheme="minorHAnsi" w:cstheme="minorHAnsi"/>
          <w:sz w:val="20"/>
        </w:rPr>
        <w:t xml:space="preserve"> in effect at the time.  </w:t>
      </w:r>
      <w:r w:rsidR="00A00CC6" w:rsidRPr="00206F30">
        <w:rPr>
          <w:rFonts w:asciiTheme="minorHAnsi" w:hAnsiTheme="minorHAnsi" w:cstheme="minorHAnsi"/>
          <w:sz w:val="20"/>
        </w:rPr>
        <w:t>The</w:t>
      </w:r>
      <w:r w:rsidRPr="00206F30">
        <w:rPr>
          <w:rFonts w:asciiTheme="minorHAnsi" w:hAnsiTheme="minorHAnsi" w:cstheme="minorHAnsi"/>
          <w:sz w:val="20"/>
        </w:rPr>
        <w:t xml:space="preserve"> Notice of Privacy Practices (NPP) is contained </w:t>
      </w:r>
      <w:r w:rsidR="000D0674" w:rsidRPr="00206F30">
        <w:rPr>
          <w:rFonts w:asciiTheme="minorHAnsi" w:hAnsiTheme="minorHAnsi" w:cstheme="minorHAnsi"/>
          <w:sz w:val="20"/>
        </w:rPr>
        <w:t>in</w:t>
      </w:r>
      <w:r w:rsidRPr="00206F30">
        <w:rPr>
          <w:rFonts w:asciiTheme="minorHAnsi" w:hAnsiTheme="minorHAnsi" w:cstheme="minorHAnsi"/>
          <w:sz w:val="20"/>
        </w:rPr>
        <w:t xml:space="preserve"> the last page</w:t>
      </w:r>
      <w:r w:rsidR="000D0674" w:rsidRPr="00206F30">
        <w:rPr>
          <w:rFonts w:asciiTheme="minorHAnsi" w:hAnsiTheme="minorHAnsi" w:cstheme="minorHAnsi"/>
          <w:sz w:val="20"/>
        </w:rPr>
        <w:t>s</w:t>
      </w:r>
      <w:r w:rsidRPr="00206F30">
        <w:rPr>
          <w:rFonts w:asciiTheme="minorHAnsi" w:hAnsiTheme="minorHAnsi" w:cstheme="minorHAnsi"/>
          <w:sz w:val="20"/>
        </w:rPr>
        <w:t xml:space="preserve"> of this packet.  </w:t>
      </w:r>
      <w:r w:rsidRPr="00206F30">
        <w:rPr>
          <w:rFonts w:asciiTheme="minorHAnsi" w:hAnsiTheme="minorHAnsi" w:cstheme="minorHAnsi"/>
          <w:b/>
          <w:sz w:val="20"/>
        </w:rPr>
        <w:t xml:space="preserve">Please read it and </w:t>
      </w:r>
      <w:r w:rsidR="00BA516A">
        <w:rPr>
          <w:rFonts w:asciiTheme="minorHAnsi" w:hAnsiTheme="minorHAnsi" w:cstheme="minorHAnsi"/>
          <w:b/>
          <w:sz w:val="20"/>
        </w:rPr>
        <w:t>keep</w:t>
      </w:r>
      <w:r w:rsidRPr="00206F30">
        <w:rPr>
          <w:rFonts w:asciiTheme="minorHAnsi" w:hAnsiTheme="minorHAnsi" w:cstheme="minorHAnsi"/>
          <w:b/>
          <w:sz w:val="20"/>
        </w:rPr>
        <w:t xml:space="preserve"> it with you.</w:t>
      </w:r>
    </w:p>
    <w:p w:rsidR="009847FD" w:rsidRDefault="009847FD" w:rsidP="002F5574">
      <w:pPr>
        <w:pStyle w:val="Heading1"/>
        <w:rPr>
          <w:rFonts w:asciiTheme="minorHAnsi" w:hAnsiTheme="minorHAnsi" w:cstheme="minorHAnsi"/>
          <w:u w:val="single"/>
        </w:rPr>
      </w:pPr>
    </w:p>
    <w:p w:rsidR="00675F56" w:rsidRPr="00206F30" w:rsidRDefault="00675F56" w:rsidP="002F5574">
      <w:pPr>
        <w:pStyle w:val="Heading1"/>
        <w:rPr>
          <w:rFonts w:asciiTheme="minorHAnsi" w:hAnsiTheme="minorHAnsi" w:cstheme="minorHAnsi"/>
          <w:u w:val="single"/>
        </w:rPr>
      </w:pPr>
      <w:r w:rsidRPr="00206F30">
        <w:rPr>
          <w:rFonts w:asciiTheme="minorHAnsi" w:hAnsiTheme="minorHAnsi" w:cstheme="minorHAnsi"/>
          <w:u w:val="single"/>
        </w:rPr>
        <w:t>Confidentiality and Statement of Supervision</w:t>
      </w:r>
    </w:p>
    <w:p w:rsidR="00675F56" w:rsidRPr="00206F30" w:rsidRDefault="00675F56" w:rsidP="002F5574">
      <w:pPr>
        <w:pStyle w:val="BodyText"/>
        <w:jc w:val="left"/>
        <w:rPr>
          <w:rFonts w:asciiTheme="minorHAnsi" w:hAnsiTheme="minorHAnsi" w:cstheme="minorHAnsi"/>
        </w:rPr>
      </w:pPr>
      <w:r w:rsidRPr="00206F30">
        <w:rPr>
          <w:rFonts w:asciiTheme="minorHAnsi" w:hAnsiTheme="minorHAnsi" w:cstheme="minorHAnsi"/>
        </w:rPr>
        <w:t xml:space="preserve">Confidentiality is separate from privacy and is one of your most important rights as a client.  You are assured of confidentiality, which is protected by both ethical practice and by </w:t>
      </w:r>
      <w:r w:rsidR="00A00CC6" w:rsidRPr="00206F30">
        <w:rPr>
          <w:rFonts w:asciiTheme="minorHAnsi" w:hAnsiTheme="minorHAnsi" w:cstheme="minorHAnsi"/>
        </w:rPr>
        <w:t>North Carolina</w:t>
      </w:r>
      <w:r w:rsidRPr="00206F30">
        <w:rPr>
          <w:rFonts w:asciiTheme="minorHAnsi" w:hAnsiTheme="minorHAnsi" w:cstheme="minorHAnsi"/>
        </w:rPr>
        <w:t xml:space="preserve"> and Federal law.  There are, however, important exceptions to confidentiality, some of which are legally mandated.  </w:t>
      </w:r>
      <w:r w:rsidR="00224DC3">
        <w:rPr>
          <w:rFonts w:asciiTheme="minorHAnsi" w:hAnsiTheme="minorHAnsi" w:cstheme="minorHAnsi"/>
        </w:rPr>
        <w:t>Additionally, s</w:t>
      </w:r>
      <w:r w:rsidRPr="00206F30">
        <w:rPr>
          <w:rFonts w:asciiTheme="minorHAnsi" w:hAnsiTheme="minorHAnsi" w:cstheme="minorHAnsi"/>
        </w:rPr>
        <w:t>upervision and/or consultation may be necess</w:t>
      </w:r>
      <w:r w:rsidR="00C95AA6">
        <w:rPr>
          <w:rFonts w:asciiTheme="minorHAnsi" w:hAnsiTheme="minorHAnsi" w:cstheme="minorHAnsi"/>
        </w:rPr>
        <w:t>ary under certain circumstances</w:t>
      </w:r>
      <w:r w:rsidRPr="00206F30">
        <w:rPr>
          <w:rFonts w:asciiTheme="minorHAnsi" w:hAnsiTheme="minorHAnsi" w:cstheme="minorHAnsi"/>
        </w:rPr>
        <w:t xml:space="preserve"> for the purpose of providing the best possible care and treatment.  These exceptions are as follows:</w:t>
      </w:r>
    </w:p>
    <w:p w:rsidR="00675F56" w:rsidRPr="00206F30" w:rsidRDefault="00675F56" w:rsidP="002F5574">
      <w:pPr>
        <w:numPr>
          <w:ilvl w:val="0"/>
          <w:numId w:val="2"/>
        </w:numPr>
        <w:spacing w:after="0" w:line="240" w:lineRule="auto"/>
        <w:rPr>
          <w:rFonts w:cstheme="minorHAnsi"/>
          <w:sz w:val="20"/>
          <w:szCs w:val="20"/>
        </w:rPr>
      </w:pPr>
      <w:r w:rsidRPr="00206F30">
        <w:rPr>
          <w:rFonts w:cstheme="minorHAnsi"/>
          <w:sz w:val="20"/>
          <w:szCs w:val="20"/>
        </w:rPr>
        <w:t xml:space="preserve">If </w:t>
      </w:r>
      <w:r w:rsidR="00A00CC6" w:rsidRPr="00206F30">
        <w:rPr>
          <w:rFonts w:cstheme="minorHAnsi"/>
          <w:sz w:val="20"/>
          <w:szCs w:val="20"/>
        </w:rPr>
        <w:t>I</w:t>
      </w:r>
      <w:r w:rsidRPr="00206F30">
        <w:rPr>
          <w:rFonts w:cstheme="minorHAnsi"/>
          <w:sz w:val="20"/>
          <w:szCs w:val="20"/>
        </w:rPr>
        <w:t xml:space="preserve"> become aware, or suspect, that a child or adult may be experiencing abuse or neglect, </w:t>
      </w:r>
      <w:r w:rsidR="00A00CC6" w:rsidRPr="00206F30">
        <w:rPr>
          <w:rFonts w:cstheme="minorHAnsi"/>
          <w:sz w:val="20"/>
          <w:szCs w:val="20"/>
        </w:rPr>
        <w:t>I am</w:t>
      </w:r>
      <w:r w:rsidRPr="00206F30">
        <w:rPr>
          <w:rFonts w:cstheme="minorHAnsi"/>
          <w:sz w:val="20"/>
          <w:szCs w:val="20"/>
        </w:rPr>
        <w:t xml:space="preserve"> required by law to report this to the appropriate authorities.</w:t>
      </w:r>
    </w:p>
    <w:p w:rsidR="00675F56" w:rsidRPr="00206F30" w:rsidRDefault="00675F56" w:rsidP="002F5574">
      <w:pPr>
        <w:numPr>
          <w:ilvl w:val="0"/>
          <w:numId w:val="2"/>
        </w:numPr>
        <w:spacing w:after="0" w:line="240" w:lineRule="auto"/>
        <w:rPr>
          <w:rFonts w:cstheme="minorHAnsi"/>
          <w:sz w:val="20"/>
          <w:szCs w:val="20"/>
        </w:rPr>
      </w:pPr>
      <w:r w:rsidRPr="00206F30">
        <w:rPr>
          <w:rFonts w:cstheme="minorHAnsi"/>
          <w:sz w:val="20"/>
          <w:szCs w:val="20"/>
        </w:rPr>
        <w:t xml:space="preserve">If you present a believable threat to harm yourself, </w:t>
      </w:r>
      <w:r w:rsidR="00A00CC6" w:rsidRPr="00206F30">
        <w:rPr>
          <w:rFonts w:cstheme="minorHAnsi"/>
          <w:sz w:val="20"/>
          <w:szCs w:val="20"/>
        </w:rPr>
        <w:t>I am</w:t>
      </w:r>
      <w:r w:rsidRPr="00206F30">
        <w:rPr>
          <w:rFonts w:cstheme="minorHAnsi"/>
          <w:sz w:val="20"/>
          <w:szCs w:val="20"/>
        </w:rPr>
        <w:t xml:space="preserve"> required by law to take action to prevent such harm, such as the possibility of having you hospitalized.</w:t>
      </w:r>
    </w:p>
    <w:p w:rsidR="00675F56" w:rsidRPr="00D91EBB" w:rsidRDefault="00675F56" w:rsidP="002F5574">
      <w:pPr>
        <w:numPr>
          <w:ilvl w:val="0"/>
          <w:numId w:val="2"/>
        </w:numPr>
        <w:spacing w:after="0" w:line="240" w:lineRule="auto"/>
        <w:rPr>
          <w:rFonts w:cstheme="minorHAnsi"/>
          <w:sz w:val="20"/>
          <w:szCs w:val="20"/>
        </w:rPr>
      </w:pPr>
      <w:r w:rsidRPr="00206F30">
        <w:rPr>
          <w:rFonts w:cstheme="minorHAnsi"/>
          <w:sz w:val="20"/>
          <w:szCs w:val="20"/>
        </w:rPr>
        <w:t xml:space="preserve">If you present a believable threat to do harm to another person, </w:t>
      </w:r>
      <w:r w:rsidR="00A00CC6" w:rsidRPr="00206F30">
        <w:rPr>
          <w:rFonts w:cstheme="minorHAnsi"/>
          <w:sz w:val="20"/>
          <w:szCs w:val="20"/>
        </w:rPr>
        <w:t>I am</w:t>
      </w:r>
      <w:r w:rsidRPr="00206F30">
        <w:rPr>
          <w:rFonts w:cstheme="minorHAnsi"/>
          <w:sz w:val="20"/>
          <w:szCs w:val="20"/>
        </w:rPr>
        <w:t xml:space="preserve"> required by law to take reasonable action to prevent </w:t>
      </w:r>
      <w:r w:rsidRPr="00D91EBB">
        <w:rPr>
          <w:rFonts w:cstheme="minorHAnsi"/>
          <w:sz w:val="20"/>
          <w:szCs w:val="20"/>
        </w:rPr>
        <w:t>you from carrying out such a threat.  This may include telling the identified potential victim and/or local law enforcement agencies.</w:t>
      </w:r>
    </w:p>
    <w:p w:rsidR="00224DC3" w:rsidRPr="00D91EBB" w:rsidRDefault="00675F56" w:rsidP="002F5574">
      <w:pPr>
        <w:numPr>
          <w:ilvl w:val="0"/>
          <w:numId w:val="2"/>
        </w:numPr>
        <w:spacing w:after="0" w:line="240" w:lineRule="auto"/>
        <w:rPr>
          <w:rFonts w:cstheme="minorHAnsi"/>
          <w:sz w:val="20"/>
          <w:szCs w:val="20"/>
        </w:rPr>
      </w:pPr>
      <w:r w:rsidRPr="00D91EBB">
        <w:rPr>
          <w:rFonts w:cstheme="minorHAnsi"/>
          <w:sz w:val="20"/>
          <w:szCs w:val="20"/>
        </w:rPr>
        <w:t>For your quality of care and for the purposes of clinical supervision, therapy sessions may be discussed with professional supervising staff, as deemed necessary.</w:t>
      </w:r>
      <w:r w:rsidR="00224DC3" w:rsidRPr="00D91EBB">
        <w:rPr>
          <w:rFonts w:cstheme="minorHAnsi"/>
          <w:sz w:val="20"/>
          <w:szCs w:val="20"/>
        </w:rPr>
        <w:t xml:space="preserve">  As a Licensed Clinical Social Work Associate, the State of North Carolina requires me to maintain clinical supervision until I reach 3, 000 hours of </w:t>
      </w:r>
      <w:r w:rsidR="00D91EBB">
        <w:rPr>
          <w:rFonts w:cstheme="minorHAnsi"/>
          <w:sz w:val="20"/>
          <w:szCs w:val="20"/>
        </w:rPr>
        <w:t xml:space="preserve">clinical </w:t>
      </w:r>
      <w:r w:rsidR="00224DC3" w:rsidRPr="00D91EBB">
        <w:rPr>
          <w:rFonts w:cstheme="minorHAnsi"/>
          <w:sz w:val="20"/>
          <w:szCs w:val="20"/>
        </w:rPr>
        <w:t xml:space="preserve">experience.  </w:t>
      </w:r>
    </w:p>
    <w:p w:rsidR="00675F56" w:rsidRPr="00D91EBB" w:rsidRDefault="00A00CC6" w:rsidP="002F5574">
      <w:pPr>
        <w:spacing w:after="0" w:line="240" w:lineRule="auto"/>
        <w:rPr>
          <w:rFonts w:cstheme="minorHAnsi"/>
          <w:sz w:val="20"/>
          <w:szCs w:val="20"/>
        </w:rPr>
      </w:pPr>
      <w:r w:rsidRPr="00D91EBB">
        <w:rPr>
          <w:rFonts w:cstheme="minorHAnsi"/>
          <w:sz w:val="20"/>
          <w:szCs w:val="20"/>
        </w:rPr>
        <w:t>I</w:t>
      </w:r>
      <w:r w:rsidR="00675F56" w:rsidRPr="00D91EBB">
        <w:rPr>
          <w:rFonts w:cstheme="minorHAnsi"/>
          <w:sz w:val="20"/>
          <w:szCs w:val="20"/>
        </w:rPr>
        <w:t xml:space="preserve"> will always maintain the utmost professional </w:t>
      </w:r>
      <w:r w:rsidRPr="00D91EBB">
        <w:rPr>
          <w:rFonts w:cstheme="minorHAnsi"/>
          <w:sz w:val="20"/>
          <w:szCs w:val="20"/>
        </w:rPr>
        <w:t xml:space="preserve">manner </w:t>
      </w:r>
      <w:r w:rsidR="00675F56" w:rsidRPr="00D91EBB">
        <w:rPr>
          <w:rFonts w:cstheme="minorHAnsi"/>
          <w:sz w:val="20"/>
          <w:szCs w:val="20"/>
        </w:rPr>
        <w:t xml:space="preserve">of handling such situations.  Consent for treatment </w:t>
      </w:r>
      <w:r w:rsidRPr="00D91EBB">
        <w:rPr>
          <w:rFonts w:cstheme="minorHAnsi"/>
          <w:sz w:val="20"/>
          <w:szCs w:val="20"/>
        </w:rPr>
        <w:t>by me</w:t>
      </w:r>
      <w:r w:rsidR="00675F56" w:rsidRPr="00D91EBB">
        <w:rPr>
          <w:rFonts w:cstheme="minorHAnsi"/>
          <w:sz w:val="20"/>
          <w:szCs w:val="20"/>
        </w:rPr>
        <w:t xml:space="preserve"> implies consent for information to be shared for the purposes of supervision/consultation as outlined above and in </w:t>
      </w:r>
      <w:r w:rsidRPr="00D91EBB">
        <w:rPr>
          <w:rFonts w:cstheme="minorHAnsi"/>
          <w:sz w:val="20"/>
          <w:szCs w:val="20"/>
        </w:rPr>
        <w:t>my</w:t>
      </w:r>
      <w:r w:rsidR="00675F56" w:rsidRPr="00D91EBB">
        <w:rPr>
          <w:rFonts w:cstheme="minorHAnsi"/>
          <w:sz w:val="20"/>
          <w:szCs w:val="20"/>
        </w:rPr>
        <w:t xml:space="preserve"> NPP.</w:t>
      </w:r>
    </w:p>
    <w:p w:rsidR="00675F56" w:rsidRPr="00206F30" w:rsidRDefault="00675F56" w:rsidP="002F5574">
      <w:pPr>
        <w:pStyle w:val="Heading1"/>
        <w:rPr>
          <w:rFonts w:asciiTheme="minorHAnsi" w:hAnsiTheme="minorHAnsi" w:cstheme="minorHAnsi"/>
          <w:i/>
        </w:rPr>
      </w:pPr>
      <w:r w:rsidRPr="00206F30">
        <w:rPr>
          <w:rFonts w:asciiTheme="minorHAnsi" w:hAnsiTheme="minorHAnsi" w:cstheme="minorHAnsi"/>
          <w:i/>
        </w:rPr>
        <w:t xml:space="preserve">I have read the above information, received the opportunity to have questions answered to my satisfaction, and give my consent to treatment </w:t>
      </w:r>
      <w:r w:rsidR="00A00CC6" w:rsidRPr="00206F30">
        <w:rPr>
          <w:rFonts w:asciiTheme="minorHAnsi" w:hAnsiTheme="minorHAnsi" w:cstheme="minorHAnsi"/>
          <w:i/>
        </w:rPr>
        <w:t xml:space="preserve">with Kristin Nakhla, </w:t>
      </w:r>
      <w:r w:rsidR="00D02DA3" w:rsidRPr="00206F30">
        <w:rPr>
          <w:rFonts w:asciiTheme="minorHAnsi" w:hAnsiTheme="minorHAnsi" w:cstheme="minorHAnsi"/>
          <w:i/>
        </w:rPr>
        <w:t>Therapist</w:t>
      </w:r>
      <w:r w:rsidRPr="00206F30">
        <w:rPr>
          <w:rFonts w:asciiTheme="minorHAnsi" w:hAnsiTheme="minorHAnsi" w:cstheme="minorHAnsi"/>
          <w:i/>
        </w:rPr>
        <w:t>.</w:t>
      </w:r>
    </w:p>
    <w:p w:rsidR="00675F56" w:rsidRPr="00206F30" w:rsidRDefault="00675F56" w:rsidP="002F5574">
      <w:pPr>
        <w:pStyle w:val="Heading1"/>
        <w:rPr>
          <w:rFonts w:asciiTheme="minorHAnsi" w:hAnsiTheme="minorHAnsi" w:cstheme="minorHAnsi"/>
          <w:b w:val="0"/>
        </w:rPr>
      </w:pPr>
    </w:p>
    <w:p w:rsidR="00654222" w:rsidRDefault="00675F56" w:rsidP="002F5574">
      <w:pPr>
        <w:spacing w:after="0" w:line="240" w:lineRule="auto"/>
        <w:rPr>
          <w:rFonts w:cstheme="minorHAnsi"/>
          <w:sz w:val="20"/>
          <w:szCs w:val="20"/>
        </w:rPr>
      </w:pPr>
      <w:r w:rsidRPr="00206F30">
        <w:rPr>
          <w:rFonts w:cstheme="minorHAnsi"/>
          <w:sz w:val="20"/>
          <w:szCs w:val="20"/>
        </w:rPr>
        <w:t>________________________</w:t>
      </w:r>
      <w:r w:rsidR="00507494" w:rsidRPr="00206F30">
        <w:rPr>
          <w:rFonts w:cstheme="minorHAnsi"/>
          <w:sz w:val="20"/>
          <w:szCs w:val="20"/>
        </w:rPr>
        <w:t>________</w:t>
      </w:r>
      <w:r w:rsidR="00654222">
        <w:rPr>
          <w:rFonts w:cstheme="minorHAnsi"/>
          <w:sz w:val="20"/>
          <w:szCs w:val="20"/>
        </w:rPr>
        <w:t>______________</w:t>
      </w:r>
      <w:r w:rsidRPr="00206F30">
        <w:rPr>
          <w:rFonts w:cstheme="minorHAnsi"/>
          <w:sz w:val="20"/>
          <w:szCs w:val="20"/>
        </w:rPr>
        <w:t>___</w:t>
      </w:r>
      <w:r w:rsidRPr="00206F30">
        <w:rPr>
          <w:rFonts w:cstheme="minorHAnsi"/>
          <w:sz w:val="20"/>
          <w:szCs w:val="20"/>
        </w:rPr>
        <w:tab/>
      </w:r>
      <w:r w:rsidR="00654222" w:rsidRPr="00206F30">
        <w:rPr>
          <w:rFonts w:cstheme="minorHAnsi"/>
          <w:sz w:val="20"/>
          <w:szCs w:val="20"/>
        </w:rPr>
        <w:t>(Client signature)</w:t>
      </w:r>
      <w:r w:rsidR="00654222" w:rsidRPr="00206F30">
        <w:rPr>
          <w:rFonts w:cstheme="minorHAnsi"/>
          <w:sz w:val="20"/>
          <w:szCs w:val="20"/>
        </w:rPr>
        <w:tab/>
      </w:r>
      <w:r w:rsidR="00654222">
        <w:rPr>
          <w:rFonts w:cstheme="minorHAnsi"/>
          <w:sz w:val="20"/>
          <w:szCs w:val="20"/>
        </w:rPr>
        <w:t>____________</w:t>
      </w:r>
      <w:r w:rsidR="00654222" w:rsidRPr="00206F30">
        <w:rPr>
          <w:rFonts w:cstheme="minorHAnsi"/>
          <w:sz w:val="20"/>
          <w:szCs w:val="20"/>
        </w:rPr>
        <w:t>(Date)</w:t>
      </w:r>
    </w:p>
    <w:p w:rsidR="00675F56" w:rsidRPr="00206F30" w:rsidRDefault="00507494" w:rsidP="002F5574">
      <w:pPr>
        <w:spacing w:after="0" w:line="240" w:lineRule="auto"/>
        <w:rPr>
          <w:rFonts w:cstheme="minorHAnsi"/>
          <w:sz w:val="20"/>
          <w:szCs w:val="20"/>
        </w:rPr>
      </w:pPr>
      <w:r w:rsidRPr="00206F30">
        <w:rPr>
          <w:rFonts w:cstheme="minorHAnsi"/>
          <w:sz w:val="20"/>
          <w:szCs w:val="20"/>
        </w:rPr>
        <w:t>_________________</w:t>
      </w:r>
      <w:r w:rsidR="00675F56" w:rsidRPr="00206F30">
        <w:rPr>
          <w:rFonts w:cstheme="minorHAnsi"/>
          <w:sz w:val="20"/>
          <w:szCs w:val="20"/>
        </w:rPr>
        <w:t>__________</w:t>
      </w:r>
      <w:r w:rsidR="00654222">
        <w:rPr>
          <w:rFonts w:cstheme="minorHAnsi"/>
          <w:sz w:val="20"/>
          <w:szCs w:val="20"/>
        </w:rPr>
        <w:t>______________________</w:t>
      </w:r>
      <w:proofErr w:type="gramStart"/>
      <w:r w:rsidR="00654222">
        <w:rPr>
          <w:rFonts w:cstheme="minorHAnsi"/>
          <w:sz w:val="20"/>
          <w:szCs w:val="20"/>
        </w:rPr>
        <w:t xml:space="preserve">   </w:t>
      </w:r>
      <w:r w:rsidR="00654222" w:rsidRPr="00206F30">
        <w:rPr>
          <w:rFonts w:cstheme="minorHAnsi"/>
          <w:sz w:val="20"/>
          <w:szCs w:val="20"/>
        </w:rPr>
        <w:t>(</w:t>
      </w:r>
      <w:proofErr w:type="gramEnd"/>
      <w:r w:rsidR="00654222" w:rsidRPr="00206F30">
        <w:rPr>
          <w:rFonts w:cstheme="minorHAnsi"/>
          <w:sz w:val="20"/>
          <w:szCs w:val="20"/>
        </w:rPr>
        <w:t>Parent signature if client is a minor)</w:t>
      </w:r>
      <w:r w:rsidR="00654222">
        <w:rPr>
          <w:rFonts w:cstheme="minorHAnsi"/>
          <w:sz w:val="20"/>
          <w:szCs w:val="20"/>
        </w:rPr>
        <w:t xml:space="preserve"> ____________</w:t>
      </w:r>
      <w:r w:rsidR="00654222" w:rsidRPr="00206F30">
        <w:rPr>
          <w:rFonts w:cstheme="minorHAnsi"/>
          <w:sz w:val="20"/>
          <w:szCs w:val="20"/>
        </w:rPr>
        <w:t>(Date)</w:t>
      </w:r>
    </w:p>
    <w:p w:rsidR="00D02DA3" w:rsidRPr="00206F30" w:rsidRDefault="00675F56" w:rsidP="002F5574">
      <w:pPr>
        <w:spacing w:after="0" w:line="240" w:lineRule="auto"/>
        <w:rPr>
          <w:rFonts w:cstheme="minorHAnsi"/>
          <w:b/>
          <w:sz w:val="20"/>
          <w:szCs w:val="20"/>
        </w:rPr>
      </w:pPr>
      <w:r w:rsidRPr="00206F30">
        <w:rPr>
          <w:rFonts w:cstheme="minorHAnsi"/>
          <w:sz w:val="20"/>
          <w:szCs w:val="20"/>
        </w:rPr>
        <w:tab/>
      </w:r>
      <w:r w:rsidRPr="00206F30">
        <w:rPr>
          <w:rFonts w:cstheme="minorHAnsi"/>
          <w:sz w:val="20"/>
          <w:szCs w:val="20"/>
        </w:rPr>
        <w:tab/>
      </w:r>
      <w:r w:rsidRPr="00206F30">
        <w:rPr>
          <w:rFonts w:cstheme="minorHAnsi"/>
          <w:sz w:val="20"/>
          <w:szCs w:val="20"/>
        </w:rPr>
        <w:tab/>
      </w:r>
      <w:r w:rsidRPr="00206F30">
        <w:rPr>
          <w:rFonts w:cstheme="minorHAnsi"/>
          <w:sz w:val="20"/>
          <w:szCs w:val="20"/>
        </w:rPr>
        <w:tab/>
      </w:r>
      <w:r w:rsidRPr="00206F30">
        <w:rPr>
          <w:rFonts w:cstheme="minorHAnsi"/>
          <w:sz w:val="20"/>
          <w:szCs w:val="20"/>
        </w:rPr>
        <w:tab/>
      </w:r>
      <w:r w:rsidRPr="00206F30">
        <w:rPr>
          <w:rFonts w:cstheme="minorHAnsi"/>
          <w:sz w:val="20"/>
          <w:szCs w:val="20"/>
        </w:rPr>
        <w:tab/>
      </w: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Default="00B006ED" w:rsidP="002F5574">
      <w:pPr>
        <w:spacing w:after="0" w:line="240" w:lineRule="auto"/>
        <w:rPr>
          <w:rFonts w:cstheme="minorHAnsi"/>
          <w:b/>
          <w:sz w:val="20"/>
          <w:szCs w:val="20"/>
          <w:u w:val="single"/>
        </w:rPr>
      </w:pPr>
    </w:p>
    <w:p w:rsidR="00B006ED" w:rsidRPr="00B006ED" w:rsidRDefault="00B006ED" w:rsidP="00B006ED">
      <w:pPr>
        <w:spacing w:after="0" w:line="240" w:lineRule="auto"/>
        <w:jc w:val="right"/>
        <w:rPr>
          <w:rFonts w:cstheme="minorHAnsi"/>
          <w:b/>
          <w:sz w:val="20"/>
          <w:szCs w:val="20"/>
        </w:rPr>
      </w:pPr>
      <w:r>
        <w:rPr>
          <w:rFonts w:cstheme="minorHAnsi"/>
          <w:b/>
          <w:sz w:val="20"/>
          <w:szCs w:val="20"/>
        </w:rPr>
        <w:t>Initial ______</w:t>
      </w:r>
    </w:p>
    <w:p w:rsidR="00D02DA3" w:rsidRPr="00171908" w:rsidRDefault="00056DB0" w:rsidP="002F5574">
      <w:pPr>
        <w:spacing w:after="0" w:line="240" w:lineRule="auto"/>
        <w:rPr>
          <w:rFonts w:cstheme="minorHAnsi"/>
          <w:b/>
          <w:sz w:val="20"/>
          <w:szCs w:val="20"/>
          <w:u w:val="single"/>
        </w:rPr>
      </w:pPr>
      <w:r>
        <w:rPr>
          <w:rFonts w:cstheme="minorHAnsi"/>
          <w:b/>
          <w:sz w:val="20"/>
          <w:szCs w:val="20"/>
          <w:u w:val="single"/>
        </w:rPr>
        <w:lastRenderedPageBreak/>
        <w:t>Payment Agreement</w:t>
      </w:r>
      <w:r w:rsidR="00675F56" w:rsidRPr="00171908">
        <w:rPr>
          <w:rFonts w:cstheme="minorHAnsi"/>
          <w:b/>
          <w:sz w:val="20"/>
          <w:szCs w:val="20"/>
          <w:u w:val="single"/>
        </w:rPr>
        <w:t xml:space="preserve"> </w:t>
      </w:r>
      <w:r w:rsidR="00675F56" w:rsidRPr="00E76C90">
        <w:rPr>
          <w:rFonts w:cstheme="minorHAnsi"/>
          <w:b/>
          <w:sz w:val="20"/>
          <w:szCs w:val="20"/>
        </w:rPr>
        <w:tab/>
      </w:r>
    </w:p>
    <w:p w:rsidR="00675F56" w:rsidRPr="00B006ED" w:rsidRDefault="00A25F74" w:rsidP="002F5574">
      <w:pPr>
        <w:spacing w:after="0" w:line="240" w:lineRule="auto"/>
        <w:rPr>
          <w:rFonts w:cstheme="minorHAnsi"/>
          <w:sz w:val="20"/>
          <w:szCs w:val="20"/>
        </w:rPr>
      </w:pPr>
      <w:r w:rsidRPr="00206F30">
        <w:rPr>
          <w:rFonts w:cstheme="minorHAnsi"/>
          <w:sz w:val="20"/>
          <w:szCs w:val="20"/>
        </w:rPr>
        <w:t>If your gross household income is less than $70,000 you pay $</w:t>
      </w:r>
      <w:r>
        <w:rPr>
          <w:rFonts w:cstheme="minorHAnsi"/>
          <w:sz w:val="20"/>
          <w:szCs w:val="20"/>
        </w:rPr>
        <w:t>8</w:t>
      </w:r>
      <w:r w:rsidRPr="00206F30">
        <w:rPr>
          <w:rFonts w:cstheme="minorHAnsi"/>
          <w:sz w:val="20"/>
          <w:szCs w:val="20"/>
        </w:rPr>
        <w:t>0</w:t>
      </w:r>
      <w:r>
        <w:rPr>
          <w:rFonts w:cstheme="minorHAnsi"/>
          <w:sz w:val="20"/>
          <w:szCs w:val="20"/>
        </w:rPr>
        <w:t xml:space="preserve"> ($120 for an </w:t>
      </w:r>
      <w:proofErr w:type="gramStart"/>
      <w:r>
        <w:rPr>
          <w:rFonts w:cstheme="minorHAnsi"/>
          <w:sz w:val="20"/>
          <w:szCs w:val="20"/>
        </w:rPr>
        <w:t>80 minute</w:t>
      </w:r>
      <w:proofErr w:type="gramEnd"/>
      <w:r>
        <w:rPr>
          <w:rFonts w:cstheme="minorHAnsi"/>
          <w:sz w:val="20"/>
          <w:szCs w:val="20"/>
        </w:rPr>
        <w:t xml:space="preserve"> session)</w:t>
      </w:r>
      <w:r w:rsidRPr="00206F30">
        <w:rPr>
          <w:rFonts w:cstheme="minorHAnsi"/>
          <w:sz w:val="20"/>
          <w:szCs w:val="20"/>
        </w:rPr>
        <w:t>, if $70, 0</w:t>
      </w:r>
      <w:r>
        <w:rPr>
          <w:rFonts w:cstheme="minorHAnsi"/>
          <w:sz w:val="20"/>
          <w:szCs w:val="20"/>
        </w:rPr>
        <w:t>0</w:t>
      </w:r>
      <w:r w:rsidRPr="00206F30">
        <w:rPr>
          <w:rFonts w:cstheme="minorHAnsi"/>
          <w:sz w:val="20"/>
          <w:szCs w:val="20"/>
        </w:rPr>
        <w:t>0-$79,999 you pay $</w:t>
      </w:r>
      <w:r>
        <w:rPr>
          <w:rFonts w:cstheme="minorHAnsi"/>
          <w:sz w:val="20"/>
          <w:szCs w:val="20"/>
        </w:rPr>
        <w:t>9</w:t>
      </w:r>
      <w:r w:rsidRPr="00206F30">
        <w:rPr>
          <w:rFonts w:cstheme="minorHAnsi"/>
          <w:sz w:val="20"/>
          <w:szCs w:val="20"/>
        </w:rPr>
        <w:t>0</w:t>
      </w:r>
      <w:r>
        <w:rPr>
          <w:rFonts w:cstheme="minorHAnsi"/>
          <w:sz w:val="20"/>
          <w:szCs w:val="20"/>
        </w:rPr>
        <w:t xml:space="preserve"> ($135 for an 80 minute session)</w:t>
      </w:r>
      <w:r w:rsidRPr="00206F30">
        <w:rPr>
          <w:rFonts w:cstheme="minorHAnsi"/>
          <w:sz w:val="20"/>
          <w:szCs w:val="20"/>
        </w:rPr>
        <w:t>, if $90,000 or above you pay $</w:t>
      </w:r>
      <w:r>
        <w:rPr>
          <w:rFonts w:cstheme="minorHAnsi"/>
          <w:sz w:val="20"/>
          <w:szCs w:val="20"/>
        </w:rPr>
        <w:t>100 ($150 for an 80 minute session)</w:t>
      </w:r>
      <w:r w:rsidRPr="00206F30">
        <w:rPr>
          <w:rFonts w:cstheme="minorHAnsi"/>
          <w:sz w:val="20"/>
          <w:szCs w:val="20"/>
        </w:rPr>
        <w:t>.</w:t>
      </w:r>
      <w:r>
        <w:rPr>
          <w:rFonts w:cstheme="minorHAnsi"/>
          <w:sz w:val="20"/>
          <w:szCs w:val="20"/>
        </w:rPr>
        <w:t xml:space="preserve">  </w:t>
      </w:r>
    </w:p>
    <w:p w:rsidR="00E76C90" w:rsidRDefault="00E76C90" w:rsidP="00E76C90">
      <w:pPr>
        <w:pStyle w:val="BodyText2"/>
        <w:jc w:val="left"/>
        <w:rPr>
          <w:rFonts w:asciiTheme="minorHAnsi" w:hAnsiTheme="minorHAnsi" w:cstheme="minorHAnsi"/>
        </w:rPr>
      </w:pPr>
      <w:r w:rsidRPr="00E76C90">
        <w:rPr>
          <w:rFonts w:asciiTheme="minorHAnsi" w:hAnsiTheme="minorHAnsi" w:cstheme="minorHAnsi"/>
          <w:sz w:val="48"/>
          <w:szCs w:val="48"/>
        </w:rPr>
        <w:t>▫</w:t>
      </w:r>
      <w:r w:rsidRPr="00E76C90">
        <w:rPr>
          <w:rFonts w:asciiTheme="minorHAnsi" w:hAnsiTheme="minorHAnsi" w:cstheme="minorHAnsi"/>
        </w:rPr>
        <w:t xml:space="preserve">I </w:t>
      </w:r>
      <w:r w:rsidR="00A25F74">
        <w:rPr>
          <w:rFonts w:asciiTheme="minorHAnsi" w:hAnsiTheme="minorHAnsi" w:cstheme="minorHAnsi"/>
        </w:rPr>
        <w:t>agree to pay $100 per</w:t>
      </w:r>
      <w:r w:rsidR="00056DB0">
        <w:rPr>
          <w:rFonts w:asciiTheme="minorHAnsi" w:hAnsiTheme="minorHAnsi" w:cstheme="minorHAnsi"/>
        </w:rPr>
        <w:t xml:space="preserve"> </w:t>
      </w:r>
      <w:proofErr w:type="gramStart"/>
      <w:r w:rsidR="00056DB0">
        <w:rPr>
          <w:rFonts w:asciiTheme="minorHAnsi" w:hAnsiTheme="minorHAnsi" w:cstheme="minorHAnsi"/>
        </w:rPr>
        <w:t>50 minute</w:t>
      </w:r>
      <w:proofErr w:type="gramEnd"/>
      <w:r w:rsidR="00A25F74">
        <w:rPr>
          <w:rFonts w:asciiTheme="minorHAnsi" w:hAnsiTheme="minorHAnsi" w:cstheme="minorHAnsi"/>
        </w:rPr>
        <w:t xml:space="preserve"> session</w:t>
      </w:r>
      <w:r w:rsidR="00056DB0">
        <w:rPr>
          <w:rFonts w:asciiTheme="minorHAnsi" w:hAnsiTheme="minorHAnsi" w:cstheme="minorHAnsi"/>
        </w:rPr>
        <w:t xml:space="preserve"> ($150 for an 80 minute session)</w:t>
      </w:r>
      <w:r>
        <w:rPr>
          <w:rFonts w:asciiTheme="minorHAnsi" w:hAnsiTheme="minorHAnsi" w:cstheme="minorHAnsi"/>
        </w:rPr>
        <w:t xml:space="preserve"> because my </w:t>
      </w:r>
      <w:r w:rsidR="00A73826">
        <w:rPr>
          <w:rFonts w:asciiTheme="minorHAnsi" w:hAnsiTheme="minorHAnsi" w:cstheme="minorHAnsi"/>
        </w:rPr>
        <w:t xml:space="preserve">household </w:t>
      </w:r>
      <w:r>
        <w:rPr>
          <w:rFonts w:asciiTheme="minorHAnsi" w:hAnsiTheme="minorHAnsi" w:cstheme="minorHAnsi"/>
        </w:rPr>
        <w:t>income is $90,000</w:t>
      </w:r>
      <w:r w:rsidR="00A25F74">
        <w:rPr>
          <w:rFonts w:asciiTheme="minorHAnsi" w:hAnsiTheme="minorHAnsi" w:cstheme="minorHAnsi"/>
        </w:rPr>
        <w:t xml:space="preserve"> or above.</w:t>
      </w:r>
      <w:r w:rsidR="00056DB0" w:rsidRPr="00056DB0">
        <w:rPr>
          <w:rFonts w:asciiTheme="minorHAnsi" w:hAnsiTheme="minorHAnsi" w:cstheme="minorHAnsi"/>
        </w:rPr>
        <w:t xml:space="preserve"> </w:t>
      </w:r>
      <w:r w:rsidR="00056DB0">
        <w:rPr>
          <w:rFonts w:asciiTheme="minorHAnsi" w:hAnsiTheme="minorHAnsi" w:cstheme="minorHAnsi"/>
        </w:rPr>
        <w:t>I</w:t>
      </w:r>
      <w:r w:rsidR="00056DB0" w:rsidRPr="00206F30">
        <w:rPr>
          <w:rFonts w:asciiTheme="minorHAnsi" w:hAnsiTheme="minorHAnsi" w:cstheme="minorHAnsi"/>
        </w:rPr>
        <w:t xml:space="preserve"> will pay at the time of service.  If at any time I am unable to keep this agreement, I will promptly advise my </w:t>
      </w:r>
      <w:r w:rsidR="00056DB0">
        <w:rPr>
          <w:rFonts w:asciiTheme="minorHAnsi" w:hAnsiTheme="minorHAnsi" w:cstheme="minorHAnsi"/>
        </w:rPr>
        <w:t>therapist</w:t>
      </w:r>
      <w:r w:rsidR="00056DB0" w:rsidRPr="00206F30">
        <w:rPr>
          <w:rFonts w:asciiTheme="minorHAnsi" w:hAnsiTheme="minorHAnsi" w:cstheme="minorHAnsi"/>
        </w:rPr>
        <w:t xml:space="preserve">.   </w:t>
      </w:r>
    </w:p>
    <w:p w:rsidR="00675F56" w:rsidRPr="00206F30" w:rsidRDefault="00E76C90" w:rsidP="002F5574">
      <w:pPr>
        <w:pStyle w:val="BodyTextIndent"/>
        <w:spacing w:line="240" w:lineRule="auto"/>
        <w:ind w:left="0"/>
        <w:rPr>
          <w:rFonts w:asciiTheme="minorHAnsi" w:hAnsiTheme="minorHAnsi" w:cstheme="minorHAnsi"/>
        </w:rPr>
      </w:pPr>
      <w:r w:rsidRPr="00E76C90">
        <w:rPr>
          <w:rFonts w:asciiTheme="minorHAnsi" w:hAnsiTheme="minorHAnsi" w:cstheme="minorHAnsi"/>
          <w:sz w:val="48"/>
          <w:szCs w:val="48"/>
        </w:rPr>
        <w:t>▫</w:t>
      </w:r>
      <w:r w:rsidR="00675F56" w:rsidRPr="00206F30">
        <w:rPr>
          <w:rFonts w:asciiTheme="minorHAnsi" w:hAnsiTheme="minorHAnsi" w:cstheme="minorHAnsi"/>
        </w:rPr>
        <w:t>I agree</w:t>
      </w:r>
      <w:r w:rsidR="00E35B77">
        <w:rPr>
          <w:rFonts w:asciiTheme="minorHAnsi" w:hAnsiTheme="minorHAnsi" w:cstheme="minorHAnsi"/>
        </w:rPr>
        <w:t xml:space="preserve"> to pay $ _________ for each </w:t>
      </w:r>
      <w:proofErr w:type="gramStart"/>
      <w:r w:rsidR="00E35B77">
        <w:rPr>
          <w:rFonts w:asciiTheme="minorHAnsi" w:hAnsiTheme="minorHAnsi" w:cstheme="minorHAnsi"/>
        </w:rPr>
        <w:t xml:space="preserve">50 </w:t>
      </w:r>
      <w:r w:rsidR="00675F56" w:rsidRPr="00206F30">
        <w:rPr>
          <w:rFonts w:asciiTheme="minorHAnsi" w:hAnsiTheme="minorHAnsi" w:cstheme="minorHAnsi"/>
        </w:rPr>
        <w:t>minute</w:t>
      </w:r>
      <w:proofErr w:type="gramEnd"/>
      <w:r w:rsidR="00675F56" w:rsidRPr="00206F30">
        <w:rPr>
          <w:rFonts w:asciiTheme="minorHAnsi" w:hAnsiTheme="minorHAnsi" w:cstheme="minorHAnsi"/>
        </w:rPr>
        <w:t xml:space="preserve"> session</w:t>
      </w:r>
      <w:r w:rsidR="00E35B77">
        <w:rPr>
          <w:rFonts w:asciiTheme="minorHAnsi" w:hAnsiTheme="minorHAnsi" w:cstheme="minorHAnsi"/>
        </w:rPr>
        <w:t>, or $_______ for each 80 minute session</w:t>
      </w:r>
      <w:r w:rsidR="00675F56" w:rsidRPr="00206F30">
        <w:rPr>
          <w:rFonts w:asciiTheme="minorHAnsi" w:hAnsiTheme="minorHAnsi" w:cstheme="minorHAnsi"/>
        </w:rPr>
        <w:t xml:space="preserve">.  </w:t>
      </w:r>
      <w:r w:rsidR="001000AF">
        <w:rPr>
          <w:rFonts w:asciiTheme="minorHAnsi" w:hAnsiTheme="minorHAnsi" w:cstheme="minorHAnsi"/>
        </w:rPr>
        <w:t>T</w:t>
      </w:r>
      <w:r w:rsidR="00675F56" w:rsidRPr="00206F30">
        <w:rPr>
          <w:rFonts w:asciiTheme="minorHAnsi" w:hAnsiTheme="minorHAnsi" w:cstheme="minorHAnsi"/>
        </w:rPr>
        <w:t>his is a reduction from the normal $</w:t>
      </w:r>
      <w:r w:rsidR="007F09F9">
        <w:rPr>
          <w:rFonts w:asciiTheme="minorHAnsi" w:hAnsiTheme="minorHAnsi" w:cstheme="minorHAnsi"/>
        </w:rPr>
        <w:t>100</w:t>
      </w:r>
      <w:r w:rsidR="00675F56" w:rsidRPr="00206F30">
        <w:rPr>
          <w:rFonts w:asciiTheme="minorHAnsi" w:hAnsiTheme="minorHAnsi" w:cstheme="minorHAnsi"/>
        </w:rPr>
        <w:t xml:space="preserve"> per 50-minute fee</w:t>
      </w:r>
      <w:r w:rsidR="001000AF">
        <w:rPr>
          <w:rFonts w:asciiTheme="minorHAnsi" w:hAnsiTheme="minorHAnsi" w:cstheme="minorHAnsi"/>
        </w:rPr>
        <w:t>.  I</w:t>
      </w:r>
      <w:r w:rsidR="00675F56" w:rsidRPr="00206F30">
        <w:rPr>
          <w:rFonts w:asciiTheme="minorHAnsi" w:hAnsiTheme="minorHAnsi" w:cstheme="minorHAnsi"/>
        </w:rPr>
        <w:t xml:space="preserve"> will pay at the time of service.  If at any time I am unable to keep this agreement, I will promptly advise my </w:t>
      </w:r>
      <w:r w:rsidR="001000AF">
        <w:rPr>
          <w:rFonts w:asciiTheme="minorHAnsi" w:hAnsiTheme="minorHAnsi" w:cstheme="minorHAnsi"/>
        </w:rPr>
        <w:t>therapist</w:t>
      </w:r>
      <w:r w:rsidR="00675F56" w:rsidRPr="00206F30">
        <w:rPr>
          <w:rFonts w:asciiTheme="minorHAnsi" w:hAnsiTheme="minorHAnsi" w:cstheme="minorHAnsi"/>
        </w:rPr>
        <w:t xml:space="preserve">.   I understand that this fee is based on gross family income to </w:t>
      </w:r>
      <w:proofErr w:type="gramStart"/>
      <w:r w:rsidR="00675F56" w:rsidRPr="00206F30">
        <w:rPr>
          <w:rFonts w:asciiTheme="minorHAnsi" w:hAnsiTheme="minorHAnsi" w:cstheme="minorHAnsi"/>
        </w:rPr>
        <w:t>date, and</w:t>
      </w:r>
      <w:proofErr w:type="gramEnd"/>
      <w:r w:rsidR="00675F56" w:rsidRPr="00206F30">
        <w:rPr>
          <w:rFonts w:asciiTheme="minorHAnsi" w:hAnsiTheme="minorHAnsi" w:cstheme="minorHAnsi"/>
        </w:rPr>
        <w:t xml:space="preserve"> will notify my </w:t>
      </w:r>
      <w:r w:rsidR="001000AF">
        <w:rPr>
          <w:rFonts w:asciiTheme="minorHAnsi" w:hAnsiTheme="minorHAnsi" w:cstheme="minorHAnsi"/>
        </w:rPr>
        <w:t>therapist</w:t>
      </w:r>
      <w:r w:rsidR="00675F56" w:rsidRPr="00206F30">
        <w:rPr>
          <w:rFonts w:asciiTheme="minorHAnsi" w:hAnsiTheme="minorHAnsi" w:cstheme="minorHAnsi"/>
        </w:rPr>
        <w:t xml:space="preserve"> if my financial situation changes.  If it does, this fee will be renegotiated at that time.</w:t>
      </w:r>
    </w:p>
    <w:p w:rsidR="0035149D" w:rsidRDefault="00675F56" w:rsidP="002F5574">
      <w:pPr>
        <w:spacing w:after="0" w:line="240" w:lineRule="auto"/>
        <w:rPr>
          <w:rFonts w:cstheme="minorHAnsi"/>
          <w:sz w:val="20"/>
          <w:szCs w:val="20"/>
        </w:rPr>
      </w:pPr>
      <w:r w:rsidRPr="00206F30">
        <w:rPr>
          <w:rFonts w:cstheme="minorHAnsi"/>
          <w:sz w:val="20"/>
          <w:szCs w:val="20"/>
        </w:rPr>
        <w:t>_____</w:t>
      </w:r>
      <w:r w:rsidR="0035149D">
        <w:rPr>
          <w:rFonts w:cstheme="minorHAnsi"/>
          <w:sz w:val="20"/>
          <w:szCs w:val="20"/>
        </w:rPr>
        <w:t>_______________________</w:t>
      </w:r>
      <w:r w:rsidR="00E251CD" w:rsidRPr="00206F30">
        <w:rPr>
          <w:rFonts w:cstheme="minorHAnsi"/>
          <w:sz w:val="20"/>
          <w:szCs w:val="20"/>
        </w:rPr>
        <w:t>____</w:t>
      </w:r>
      <w:r w:rsidR="0035149D">
        <w:rPr>
          <w:rFonts w:cstheme="minorHAnsi"/>
          <w:sz w:val="20"/>
          <w:szCs w:val="20"/>
        </w:rPr>
        <w:t>_____</w:t>
      </w:r>
      <w:r w:rsidR="00E251CD" w:rsidRPr="00206F30">
        <w:rPr>
          <w:rFonts w:cstheme="minorHAnsi"/>
          <w:sz w:val="20"/>
          <w:szCs w:val="20"/>
        </w:rPr>
        <w:t>___</w:t>
      </w:r>
      <w:proofErr w:type="gramStart"/>
      <w:r w:rsidR="00E251CD" w:rsidRPr="00206F30">
        <w:rPr>
          <w:rFonts w:cstheme="minorHAnsi"/>
          <w:sz w:val="20"/>
          <w:szCs w:val="20"/>
        </w:rPr>
        <w:t>_</w:t>
      </w:r>
      <w:r w:rsidR="0035149D" w:rsidRPr="00206F30">
        <w:rPr>
          <w:rFonts w:cstheme="minorHAnsi"/>
          <w:sz w:val="20"/>
          <w:szCs w:val="20"/>
        </w:rPr>
        <w:t>(</w:t>
      </w:r>
      <w:proofErr w:type="gramEnd"/>
      <w:r w:rsidR="0035149D" w:rsidRPr="00206F30">
        <w:rPr>
          <w:rFonts w:cstheme="minorHAnsi"/>
          <w:sz w:val="20"/>
          <w:szCs w:val="20"/>
        </w:rPr>
        <w:t>Client’s name or r</w:t>
      </w:r>
      <w:r w:rsidR="0035149D">
        <w:rPr>
          <w:rFonts w:cstheme="minorHAnsi"/>
          <w:sz w:val="20"/>
          <w:szCs w:val="20"/>
        </w:rPr>
        <w:t>esponsible party: PLEASE PRINT)</w:t>
      </w:r>
      <w:r w:rsidR="0035149D" w:rsidRPr="0035149D">
        <w:rPr>
          <w:rFonts w:cstheme="minorHAnsi"/>
          <w:sz w:val="20"/>
          <w:szCs w:val="20"/>
        </w:rPr>
        <w:t xml:space="preserve"> </w:t>
      </w:r>
      <w:r w:rsidR="0035149D">
        <w:rPr>
          <w:rFonts w:cstheme="minorHAnsi"/>
          <w:sz w:val="20"/>
          <w:szCs w:val="20"/>
        </w:rPr>
        <w:t>________________</w:t>
      </w:r>
      <w:r w:rsidR="0035149D" w:rsidRPr="00206F30">
        <w:rPr>
          <w:rFonts w:cstheme="minorHAnsi"/>
          <w:sz w:val="20"/>
          <w:szCs w:val="20"/>
        </w:rPr>
        <w:t>_(Date)</w:t>
      </w:r>
    </w:p>
    <w:p w:rsidR="00675F56" w:rsidRPr="00206F30" w:rsidRDefault="00675F56" w:rsidP="002F5574">
      <w:pPr>
        <w:spacing w:after="0" w:line="240" w:lineRule="auto"/>
        <w:rPr>
          <w:rFonts w:cstheme="minorHAnsi"/>
          <w:sz w:val="20"/>
          <w:szCs w:val="20"/>
        </w:rPr>
      </w:pPr>
    </w:p>
    <w:p w:rsidR="009847FD" w:rsidRPr="00E35B77" w:rsidRDefault="00675F56" w:rsidP="002F5574">
      <w:pPr>
        <w:spacing w:after="0" w:line="240" w:lineRule="auto"/>
        <w:rPr>
          <w:rFonts w:cstheme="minorHAnsi"/>
          <w:sz w:val="20"/>
          <w:szCs w:val="20"/>
        </w:rPr>
      </w:pPr>
      <w:r w:rsidRPr="00206F30">
        <w:rPr>
          <w:rFonts w:cstheme="minorHAnsi"/>
          <w:sz w:val="20"/>
          <w:szCs w:val="20"/>
        </w:rPr>
        <w:t>__________________</w:t>
      </w:r>
      <w:r w:rsidR="00E251CD" w:rsidRPr="00206F30">
        <w:rPr>
          <w:rFonts w:cstheme="minorHAnsi"/>
          <w:sz w:val="20"/>
          <w:szCs w:val="20"/>
        </w:rPr>
        <w:t>______________________</w:t>
      </w:r>
      <w:proofErr w:type="gramStart"/>
      <w:r w:rsidR="00E251CD" w:rsidRPr="00206F30">
        <w:rPr>
          <w:rFonts w:cstheme="minorHAnsi"/>
          <w:sz w:val="20"/>
          <w:szCs w:val="20"/>
        </w:rPr>
        <w:t>_</w:t>
      </w:r>
      <w:r w:rsidR="0035149D" w:rsidRPr="00206F30">
        <w:rPr>
          <w:rFonts w:cstheme="minorHAnsi"/>
          <w:sz w:val="20"/>
          <w:szCs w:val="20"/>
        </w:rPr>
        <w:t>(</w:t>
      </w:r>
      <w:proofErr w:type="gramEnd"/>
      <w:r w:rsidR="0035149D" w:rsidRPr="00206F30">
        <w:rPr>
          <w:rFonts w:cstheme="minorHAnsi"/>
          <w:sz w:val="20"/>
          <w:szCs w:val="20"/>
        </w:rPr>
        <w:t>Client signature or responsible party)</w:t>
      </w:r>
      <w:r w:rsidR="00C95AA6" w:rsidRPr="00C95AA6">
        <w:rPr>
          <w:rFonts w:cstheme="minorHAnsi"/>
          <w:sz w:val="20"/>
          <w:szCs w:val="20"/>
        </w:rPr>
        <w:t xml:space="preserve"> </w:t>
      </w:r>
      <w:r w:rsidR="00C95AA6">
        <w:rPr>
          <w:rFonts w:cstheme="minorHAnsi"/>
          <w:sz w:val="20"/>
          <w:szCs w:val="20"/>
        </w:rPr>
        <w:t>________________</w:t>
      </w:r>
      <w:r w:rsidR="00C95AA6" w:rsidRPr="00206F30">
        <w:rPr>
          <w:rFonts w:cstheme="minorHAnsi"/>
          <w:sz w:val="20"/>
          <w:szCs w:val="20"/>
        </w:rPr>
        <w:t>_(Date)</w:t>
      </w:r>
    </w:p>
    <w:p w:rsidR="00B006ED" w:rsidRPr="00B006ED" w:rsidRDefault="00B006ED" w:rsidP="00B006ED">
      <w:pPr>
        <w:spacing w:after="0"/>
        <w:jc w:val="both"/>
        <w:rPr>
          <w:rFonts w:cstheme="minorHAnsi"/>
          <w:b/>
          <w:bCs/>
          <w:sz w:val="20"/>
          <w:szCs w:val="20"/>
          <w:u w:val="single"/>
        </w:rPr>
      </w:pPr>
      <w:r w:rsidRPr="00B006ED">
        <w:rPr>
          <w:rFonts w:cstheme="minorHAnsi"/>
          <w:b/>
          <w:bCs/>
          <w:sz w:val="20"/>
          <w:szCs w:val="20"/>
          <w:u w:val="single"/>
        </w:rPr>
        <w:t xml:space="preserve">Legal </w:t>
      </w:r>
      <w:r>
        <w:rPr>
          <w:rFonts w:cstheme="minorHAnsi"/>
          <w:b/>
          <w:bCs/>
          <w:sz w:val="20"/>
          <w:szCs w:val="20"/>
          <w:u w:val="single"/>
        </w:rPr>
        <w:t>Cases</w:t>
      </w:r>
    </w:p>
    <w:p w:rsidR="00B006ED" w:rsidRPr="00B006ED" w:rsidRDefault="00B006ED" w:rsidP="00B006ED">
      <w:pPr>
        <w:spacing w:after="0"/>
        <w:jc w:val="both"/>
        <w:rPr>
          <w:rFonts w:cstheme="minorHAnsi"/>
          <w:bCs/>
          <w:sz w:val="20"/>
          <w:szCs w:val="20"/>
        </w:rPr>
      </w:pPr>
      <w:r w:rsidRPr="00B006ED">
        <w:rPr>
          <w:rFonts w:cstheme="minorHAnsi"/>
          <w:bCs/>
          <w:sz w:val="20"/>
          <w:szCs w:val="20"/>
        </w:rPr>
        <w:t xml:space="preserve">Should you subpoena me, with or without approval, or involve me in court related processes, you agree to pay a retainer fee of $1,200 that is due at the time a subpoena is served. The charge for court-related services of any kind is $200 per hour, including status reports, case preparation, witness time, and any wait time related to a court related process. Fees incurred for these services will not be filed with your insurance company. Please keep in mind that a court ordered subpoena terminates </w:t>
      </w:r>
      <w:r w:rsidRPr="00B006ED">
        <w:rPr>
          <w:rFonts w:cstheme="minorHAnsi"/>
          <w:sz w:val="20"/>
          <w:szCs w:val="20"/>
        </w:rPr>
        <w:t>protection of client-therapist privilege and the duty to maintain confidentiality.</w:t>
      </w:r>
      <w:r w:rsidRPr="00B006ED">
        <w:rPr>
          <w:rFonts w:cstheme="minorHAnsi"/>
          <w:bCs/>
          <w:sz w:val="20"/>
          <w:szCs w:val="20"/>
        </w:rPr>
        <w:t xml:space="preserve">  </w:t>
      </w:r>
    </w:p>
    <w:p w:rsidR="00B006ED" w:rsidRDefault="00B006ED" w:rsidP="00B006ED">
      <w:pPr>
        <w:spacing w:after="0" w:line="240" w:lineRule="auto"/>
        <w:rPr>
          <w:rFonts w:cstheme="minorHAnsi"/>
          <w:sz w:val="20"/>
          <w:szCs w:val="20"/>
        </w:rPr>
      </w:pPr>
      <w:r w:rsidRPr="00206F30">
        <w:rPr>
          <w:rFonts w:cstheme="minorHAnsi"/>
          <w:sz w:val="20"/>
          <w:szCs w:val="20"/>
        </w:rPr>
        <w:t>_____</w:t>
      </w:r>
      <w:r>
        <w:rPr>
          <w:rFonts w:cstheme="minorHAnsi"/>
          <w:sz w:val="20"/>
          <w:szCs w:val="20"/>
        </w:rPr>
        <w:t>_______________________</w:t>
      </w:r>
      <w:r w:rsidRPr="00206F30">
        <w:rPr>
          <w:rFonts w:cstheme="minorHAnsi"/>
          <w:sz w:val="20"/>
          <w:szCs w:val="20"/>
        </w:rPr>
        <w:t>____</w:t>
      </w:r>
      <w:r>
        <w:rPr>
          <w:rFonts w:cstheme="minorHAnsi"/>
          <w:sz w:val="20"/>
          <w:szCs w:val="20"/>
        </w:rPr>
        <w:t>_____</w:t>
      </w:r>
      <w:r w:rsidRPr="00206F30">
        <w:rPr>
          <w:rFonts w:cstheme="minorHAnsi"/>
          <w:sz w:val="20"/>
          <w:szCs w:val="20"/>
        </w:rPr>
        <w:t>___</w:t>
      </w:r>
      <w:proofErr w:type="gramStart"/>
      <w:r w:rsidRPr="00206F30">
        <w:rPr>
          <w:rFonts w:cstheme="minorHAnsi"/>
          <w:sz w:val="20"/>
          <w:szCs w:val="20"/>
        </w:rPr>
        <w:t>_(</w:t>
      </w:r>
      <w:proofErr w:type="gramEnd"/>
      <w:r w:rsidRPr="00206F30">
        <w:rPr>
          <w:rFonts w:cstheme="minorHAnsi"/>
          <w:sz w:val="20"/>
          <w:szCs w:val="20"/>
        </w:rPr>
        <w:t>Client’s name or r</w:t>
      </w:r>
      <w:r>
        <w:rPr>
          <w:rFonts w:cstheme="minorHAnsi"/>
          <w:sz w:val="20"/>
          <w:szCs w:val="20"/>
        </w:rPr>
        <w:t>esponsible party: PLEASE PRINT)</w:t>
      </w:r>
      <w:r w:rsidRPr="0035149D">
        <w:rPr>
          <w:rFonts w:cstheme="minorHAnsi"/>
          <w:sz w:val="20"/>
          <w:szCs w:val="20"/>
        </w:rPr>
        <w:t xml:space="preserve"> </w:t>
      </w:r>
      <w:r>
        <w:rPr>
          <w:rFonts w:cstheme="minorHAnsi"/>
          <w:sz w:val="20"/>
          <w:szCs w:val="20"/>
        </w:rPr>
        <w:t>________________</w:t>
      </w:r>
      <w:r w:rsidRPr="00206F30">
        <w:rPr>
          <w:rFonts w:cstheme="minorHAnsi"/>
          <w:sz w:val="20"/>
          <w:szCs w:val="20"/>
        </w:rPr>
        <w:t>_(Date)</w:t>
      </w:r>
    </w:p>
    <w:p w:rsidR="00B006ED" w:rsidRPr="00206F30" w:rsidRDefault="00B006ED" w:rsidP="00B006ED">
      <w:pPr>
        <w:spacing w:after="0" w:line="240" w:lineRule="auto"/>
        <w:rPr>
          <w:rFonts w:cstheme="minorHAnsi"/>
          <w:sz w:val="20"/>
          <w:szCs w:val="20"/>
        </w:rPr>
      </w:pPr>
    </w:p>
    <w:p w:rsidR="00B006ED" w:rsidRPr="00E35B77" w:rsidRDefault="00B006ED" w:rsidP="00B006ED">
      <w:pPr>
        <w:spacing w:after="0" w:line="240" w:lineRule="auto"/>
        <w:rPr>
          <w:rFonts w:cstheme="minorHAnsi"/>
          <w:sz w:val="20"/>
          <w:szCs w:val="20"/>
        </w:rPr>
      </w:pPr>
      <w:r w:rsidRPr="00206F30">
        <w:rPr>
          <w:rFonts w:cstheme="minorHAnsi"/>
          <w:sz w:val="20"/>
          <w:szCs w:val="20"/>
        </w:rPr>
        <w:t>________________________________________</w:t>
      </w:r>
      <w:proofErr w:type="gramStart"/>
      <w:r w:rsidRPr="00206F30">
        <w:rPr>
          <w:rFonts w:cstheme="minorHAnsi"/>
          <w:sz w:val="20"/>
          <w:szCs w:val="20"/>
        </w:rPr>
        <w:t>_(</w:t>
      </w:r>
      <w:proofErr w:type="gramEnd"/>
      <w:r w:rsidRPr="00206F30">
        <w:rPr>
          <w:rFonts w:cstheme="minorHAnsi"/>
          <w:sz w:val="20"/>
          <w:szCs w:val="20"/>
        </w:rPr>
        <w:t>Client signature or responsible party)</w:t>
      </w:r>
      <w:r w:rsidRPr="00C95AA6">
        <w:rPr>
          <w:rFonts w:cstheme="minorHAnsi"/>
          <w:sz w:val="20"/>
          <w:szCs w:val="20"/>
        </w:rPr>
        <w:t xml:space="preserve"> </w:t>
      </w:r>
      <w:r>
        <w:rPr>
          <w:rFonts w:cstheme="minorHAnsi"/>
          <w:sz w:val="20"/>
          <w:szCs w:val="20"/>
        </w:rPr>
        <w:t>________________</w:t>
      </w:r>
      <w:r w:rsidRPr="00206F30">
        <w:rPr>
          <w:rFonts w:cstheme="minorHAnsi"/>
          <w:sz w:val="20"/>
          <w:szCs w:val="20"/>
        </w:rPr>
        <w:t>_(Date)</w:t>
      </w:r>
    </w:p>
    <w:p w:rsidR="00D02DA3" w:rsidRPr="00171908" w:rsidRDefault="00D02DA3" w:rsidP="002F5574">
      <w:pPr>
        <w:spacing w:after="0" w:line="240" w:lineRule="auto"/>
        <w:rPr>
          <w:rFonts w:cstheme="minorHAnsi"/>
          <w:b/>
          <w:sz w:val="20"/>
          <w:szCs w:val="20"/>
          <w:u w:val="single"/>
        </w:rPr>
      </w:pPr>
      <w:r w:rsidRPr="00171908">
        <w:rPr>
          <w:rFonts w:cstheme="minorHAnsi"/>
          <w:b/>
          <w:sz w:val="20"/>
          <w:szCs w:val="20"/>
          <w:u w:val="single"/>
        </w:rPr>
        <w:t>Consent to use and disclose your health information</w:t>
      </w:r>
    </w:p>
    <w:p w:rsidR="00D02DA3" w:rsidRPr="00206F30" w:rsidRDefault="00D02DA3" w:rsidP="002F5574">
      <w:pPr>
        <w:spacing w:after="0" w:line="240" w:lineRule="auto"/>
        <w:rPr>
          <w:rFonts w:cstheme="minorHAnsi"/>
          <w:i/>
          <w:sz w:val="20"/>
          <w:szCs w:val="20"/>
        </w:rPr>
      </w:pPr>
      <w:r w:rsidRPr="00206F30">
        <w:rPr>
          <w:rFonts w:cstheme="minorHAnsi"/>
          <w:i/>
          <w:sz w:val="20"/>
          <w:szCs w:val="20"/>
        </w:rPr>
        <w:t xml:space="preserve">This form is an agreement between you, the client, and Kristin Nakhla, Therapist, </w:t>
      </w:r>
      <w:r w:rsidR="00E049A6">
        <w:rPr>
          <w:rFonts w:cstheme="minorHAnsi"/>
          <w:i/>
          <w:sz w:val="20"/>
          <w:szCs w:val="20"/>
        </w:rPr>
        <w:t xml:space="preserve">PLLC </w:t>
      </w:r>
      <w:r w:rsidRPr="00206F30">
        <w:rPr>
          <w:rFonts w:cstheme="minorHAnsi"/>
          <w:i/>
          <w:sz w:val="20"/>
          <w:szCs w:val="20"/>
        </w:rPr>
        <w:t>and is required by law under HIPAA regulations.  (When the word “you” is used below, it will mean your child, relative, or other person if you have written their name here:  ________________________________________________</w:t>
      </w:r>
      <w:r w:rsidR="007F09F9">
        <w:rPr>
          <w:rFonts w:cstheme="minorHAnsi"/>
          <w:i/>
          <w:sz w:val="20"/>
          <w:szCs w:val="20"/>
        </w:rPr>
        <w:t>___.  If not, it refers to you</w:t>
      </w:r>
      <w:r w:rsidRPr="00206F30">
        <w:rPr>
          <w:rFonts w:cstheme="minorHAnsi"/>
          <w:i/>
          <w:sz w:val="20"/>
          <w:szCs w:val="20"/>
        </w:rPr>
        <w:t>.)</w:t>
      </w:r>
    </w:p>
    <w:p w:rsidR="00D02DA3" w:rsidRPr="00206F30" w:rsidRDefault="00D02DA3" w:rsidP="002F5574">
      <w:pPr>
        <w:spacing w:after="0" w:line="240" w:lineRule="auto"/>
        <w:rPr>
          <w:rFonts w:cstheme="minorHAnsi"/>
          <w:sz w:val="20"/>
          <w:szCs w:val="20"/>
        </w:rPr>
      </w:pPr>
      <w:r w:rsidRPr="00206F30">
        <w:rPr>
          <w:rFonts w:cstheme="minorHAnsi"/>
          <w:sz w:val="20"/>
          <w:szCs w:val="20"/>
        </w:rPr>
        <w:t xml:space="preserve">When I examine, diagnose, treat, or refer you </w:t>
      </w:r>
      <w:r w:rsidR="00CA6DC4">
        <w:rPr>
          <w:rFonts w:cstheme="minorHAnsi"/>
          <w:sz w:val="20"/>
          <w:szCs w:val="20"/>
        </w:rPr>
        <w:t>I</w:t>
      </w:r>
      <w:r w:rsidRPr="00206F30">
        <w:rPr>
          <w:rFonts w:cstheme="minorHAnsi"/>
          <w:sz w:val="20"/>
          <w:szCs w:val="20"/>
        </w:rPr>
        <w:t xml:space="preserve"> will be collecting what the law calls Protected Health Information (PHI) about you.  I need this information to decide what treatment is best for you and to provide treatment to you.  I may also share this information with others who provide treatment to you or who need it to arrange payment for your treatment or for other business or government functions.</w:t>
      </w:r>
    </w:p>
    <w:p w:rsidR="00D02DA3" w:rsidRPr="009847FD" w:rsidRDefault="00D02DA3" w:rsidP="009847FD">
      <w:pPr>
        <w:spacing w:after="0" w:line="240" w:lineRule="auto"/>
        <w:rPr>
          <w:rFonts w:cstheme="minorHAnsi"/>
          <w:sz w:val="20"/>
          <w:szCs w:val="20"/>
        </w:rPr>
      </w:pPr>
      <w:r w:rsidRPr="00206F30">
        <w:rPr>
          <w:rFonts w:cstheme="minorHAnsi"/>
          <w:sz w:val="20"/>
          <w:szCs w:val="20"/>
        </w:rPr>
        <w:t xml:space="preserve">By signing this form you are agreeing to let me use your information here and, </w:t>
      </w:r>
      <w:r w:rsidRPr="00206F30">
        <w:rPr>
          <w:rFonts w:cstheme="minorHAnsi"/>
          <w:i/>
          <w:sz w:val="20"/>
          <w:szCs w:val="20"/>
        </w:rPr>
        <w:t>with authorization</w:t>
      </w:r>
      <w:r w:rsidRPr="00206F30">
        <w:rPr>
          <w:rFonts w:cstheme="minorHAnsi"/>
          <w:sz w:val="20"/>
          <w:szCs w:val="20"/>
        </w:rPr>
        <w:t xml:space="preserve">, send it to others.  The Notice of Privacy Practices (NPP), enclosed in this packet, explains in more detail your rights and how we can use and share your information.  </w:t>
      </w:r>
      <w:r w:rsidRPr="00206F30">
        <w:rPr>
          <w:rFonts w:cstheme="minorHAnsi"/>
          <w:b/>
          <w:sz w:val="20"/>
          <w:szCs w:val="20"/>
        </w:rPr>
        <w:t>Please read this notice BEFORE you sign this consent form</w:t>
      </w:r>
      <w:r w:rsidRPr="009847FD">
        <w:rPr>
          <w:rFonts w:cstheme="minorHAnsi"/>
          <w:sz w:val="20"/>
          <w:szCs w:val="20"/>
        </w:rPr>
        <w:t>.</w:t>
      </w:r>
      <w:r w:rsidR="009847FD" w:rsidRPr="009847FD">
        <w:rPr>
          <w:rFonts w:cstheme="minorHAnsi"/>
          <w:sz w:val="20"/>
          <w:szCs w:val="20"/>
        </w:rPr>
        <w:t xml:space="preserve">  </w:t>
      </w:r>
      <w:r w:rsidRPr="009847FD">
        <w:rPr>
          <w:rFonts w:cstheme="minorHAnsi"/>
          <w:b/>
          <w:sz w:val="20"/>
          <w:szCs w:val="20"/>
        </w:rPr>
        <w:t>If you do not sign this consent form agreeing to what is in our NPP, legally I cannot treat you.</w:t>
      </w:r>
    </w:p>
    <w:p w:rsidR="00203C04" w:rsidRPr="00203C04" w:rsidRDefault="00203C04" w:rsidP="002F5574">
      <w:pPr>
        <w:pStyle w:val="BodyText"/>
        <w:jc w:val="left"/>
        <w:rPr>
          <w:rFonts w:asciiTheme="minorHAnsi" w:hAnsiTheme="minorHAnsi" w:cstheme="minorHAnsi"/>
          <w:b/>
        </w:rPr>
      </w:pPr>
    </w:p>
    <w:p w:rsidR="00D02DA3" w:rsidRPr="00206F30" w:rsidRDefault="00D02DA3" w:rsidP="002F5574">
      <w:pPr>
        <w:spacing w:after="0" w:line="240" w:lineRule="auto"/>
        <w:rPr>
          <w:rFonts w:cstheme="minorHAnsi"/>
          <w:sz w:val="20"/>
          <w:szCs w:val="20"/>
        </w:rPr>
      </w:pPr>
      <w:r w:rsidRPr="00206F30">
        <w:rPr>
          <w:rFonts w:cstheme="minorHAnsi"/>
          <w:sz w:val="20"/>
          <w:szCs w:val="20"/>
        </w:rPr>
        <w:t>In the future, I may change how I use and share your information and so may change our Notice of Privacy Practices.  If any changes are made while you are an active client, you will receive a copy from me at that time.  You may also request a current copy from me at any time.</w:t>
      </w:r>
    </w:p>
    <w:p w:rsidR="009847FD" w:rsidRDefault="009847FD" w:rsidP="002F5574">
      <w:pPr>
        <w:spacing w:after="0" w:line="240" w:lineRule="auto"/>
        <w:rPr>
          <w:rFonts w:cstheme="minorHAnsi"/>
          <w:sz w:val="20"/>
          <w:szCs w:val="20"/>
        </w:rPr>
      </w:pPr>
    </w:p>
    <w:p w:rsidR="00D02DA3" w:rsidRPr="00206F30" w:rsidRDefault="00D02DA3" w:rsidP="002F5574">
      <w:pPr>
        <w:spacing w:after="0" w:line="240" w:lineRule="auto"/>
        <w:rPr>
          <w:rFonts w:cstheme="minorHAnsi"/>
          <w:sz w:val="20"/>
          <w:szCs w:val="20"/>
        </w:rPr>
      </w:pPr>
      <w:r w:rsidRPr="00206F30">
        <w:rPr>
          <w:rFonts w:cstheme="minorHAnsi"/>
          <w:sz w:val="20"/>
          <w:szCs w:val="20"/>
        </w:rPr>
        <w:t>If you are concerned about some of your information, you have the right to ask me to not use or share some of your information for treatment, payment, or administrative purposes.  I will need to have this request in writing.  Although I will try to respect your wishes, I am not required by law to agree with these limitations.  However, if I do agree and the request is feasible, I promise to comply with your wish.</w:t>
      </w:r>
    </w:p>
    <w:p w:rsidR="009847FD" w:rsidRDefault="009847FD" w:rsidP="002F5574">
      <w:pPr>
        <w:spacing w:after="0" w:line="240" w:lineRule="auto"/>
        <w:rPr>
          <w:rFonts w:cstheme="minorHAnsi"/>
          <w:sz w:val="20"/>
          <w:szCs w:val="20"/>
        </w:rPr>
      </w:pPr>
    </w:p>
    <w:p w:rsidR="00D02DA3" w:rsidRPr="00206F30" w:rsidRDefault="00D02DA3" w:rsidP="002F5574">
      <w:pPr>
        <w:spacing w:after="0" w:line="240" w:lineRule="auto"/>
        <w:rPr>
          <w:rFonts w:cstheme="minorHAnsi"/>
          <w:sz w:val="20"/>
          <w:szCs w:val="20"/>
        </w:rPr>
      </w:pPr>
      <w:r w:rsidRPr="00206F30">
        <w:rPr>
          <w:rFonts w:cstheme="minorHAnsi"/>
          <w:sz w:val="20"/>
          <w:szCs w:val="20"/>
        </w:rPr>
        <w:t>After you have signed this consent form, you have the right to revoke it (by writing a letter telling me you no longer consent) and I will comply with your wishes about using or sharing your information from that time forward, but I may already have used or shared some of your information and cannot change that.</w:t>
      </w:r>
    </w:p>
    <w:p w:rsidR="007F09F9" w:rsidRDefault="00D02DA3" w:rsidP="002F5574">
      <w:pPr>
        <w:spacing w:after="0" w:line="240" w:lineRule="auto"/>
        <w:rPr>
          <w:rFonts w:cstheme="minorHAnsi"/>
          <w:sz w:val="20"/>
          <w:szCs w:val="20"/>
        </w:rPr>
      </w:pPr>
      <w:r w:rsidRPr="00206F30">
        <w:rPr>
          <w:rFonts w:cstheme="minorHAnsi"/>
          <w:sz w:val="20"/>
          <w:szCs w:val="20"/>
        </w:rPr>
        <w:t>_______________________________________________</w:t>
      </w:r>
      <w:r w:rsidRPr="00206F30">
        <w:rPr>
          <w:rFonts w:cstheme="minorHAnsi"/>
          <w:sz w:val="20"/>
          <w:szCs w:val="20"/>
        </w:rPr>
        <w:tab/>
        <w:t xml:space="preserve">________________________     </w:t>
      </w:r>
      <w:r w:rsidR="007F09F9">
        <w:rPr>
          <w:rFonts w:cstheme="minorHAnsi"/>
          <w:sz w:val="20"/>
          <w:szCs w:val="20"/>
        </w:rPr>
        <w:tab/>
      </w:r>
      <w:r w:rsidR="007F09F9">
        <w:rPr>
          <w:rFonts w:cstheme="minorHAnsi"/>
          <w:sz w:val="20"/>
          <w:szCs w:val="20"/>
        </w:rPr>
        <w:tab/>
      </w:r>
      <w:r w:rsidR="007F09F9">
        <w:rPr>
          <w:rFonts w:cstheme="minorHAnsi"/>
          <w:sz w:val="20"/>
          <w:szCs w:val="20"/>
        </w:rPr>
        <w:tab/>
      </w:r>
      <w:r w:rsidR="007F09F9">
        <w:rPr>
          <w:rFonts w:cstheme="minorHAnsi"/>
          <w:sz w:val="20"/>
          <w:szCs w:val="20"/>
        </w:rPr>
        <w:tab/>
      </w:r>
    </w:p>
    <w:p w:rsidR="00D02DA3" w:rsidRPr="00206F30" w:rsidRDefault="007F09F9" w:rsidP="002F5574">
      <w:pPr>
        <w:spacing w:after="0" w:line="240" w:lineRule="auto"/>
        <w:rPr>
          <w:rFonts w:cstheme="minorHAnsi"/>
          <w:sz w:val="20"/>
          <w:szCs w:val="20"/>
        </w:rPr>
      </w:pPr>
      <w:r w:rsidRPr="00206F30">
        <w:rPr>
          <w:rFonts w:cstheme="minorHAnsi"/>
          <w:sz w:val="20"/>
          <w:szCs w:val="20"/>
        </w:rPr>
        <w:t>(Client 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rsidR="00D02DA3" w:rsidRPr="00206F30" w:rsidRDefault="00D02DA3" w:rsidP="002F5574">
      <w:pPr>
        <w:spacing w:after="0" w:line="240" w:lineRule="auto"/>
        <w:rPr>
          <w:rFonts w:cstheme="minorHAnsi"/>
          <w:sz w:val="20"/>
          <w:szCs w:val="20"/>
        </w:rPr>
      </w:pPr>
      <w:r w:rsidRPr="00206F30">
        <w:rPr>
          <w:rFonts w:cstheme="minorHAnsi"/>
          <w:sz w:val="20"/>
          <w:szCs w:val="20"/>
        </w:rPr>
        <w:t>____________________________________</w:t>
      </w:r>
      <w:r w:rsidRPr="00206F30">
        <w:rPr>
          <w:rFonts w:cstheme="minorHAnsi"/>
          <w:sz w:val="20"/>
          <w:szCs w:val="20"/>
        </w:rPr>
        <w:tab/>
      </w:r>
      <w:r w:rsidRPr="00206F30">
        <w:rPr>
          <w:rFonts w:cstheme="minorHAnsi"/>
          <w:sz w:val="20"/>
          <w:szCs w:val="20"/>
        </w:rPr>
        <w:tab/>
      </w:r>
      <w:r w:rsidRPr="00206F30">
        <w:rPr>
          <w:rFonts w:cstheme="minorHAnsi"/>
          <w:sz w:val="20"/>
          <w:szCs w:val="20"/>
        </w:rPr>
        <w:tab/>
        <w:t>_________________________</w:t>
      </w:r>
    </w:p>
    <w:p w:rsidR="00D02DA3" w:rsidRPr="00206F30" w:rsidRDefault="00D02DA3" w:rsidP="002F5574">
      <w:pPr>
        <w:spacing w:after="0" w:line="240" w:lineRule="auto"/>
        <w:rPr>
          <w:rFonts w:cstheme="minorHAnsi"/>
          <w:sz w:val="20"/>
          <w:szCs w:val="20"/>
        </w:rPr>
      </w:pPr>
      <w:r w:rsidRPr="00206F30">
        <w:rPr>
          <w:rFonts w:cstheme="minorHAnsi"/>
          <w:sz w:val="20"/>
          <w:szCs w:val="20"/>
        </w:rPr>
        <w:t>(Parent signature if client is a minor)</w:t>
      </w:r>
      <w:r w:rsidRPr="00206F30">
        <w:rPr>
          <w:rFonts w:cstheme="minorHAnsi"/>
          <w:sz w:val="20"/>
          <w:szCs w:val="20"/>
        </w:rPr>
        <w:tab/>
      </w:r>
      <w:r w:rsidRPr="00206F30">
        <w:rPr>
          <w:rFonts w:cstheme="minorHAnsi"/>
          <w:sz w:val="20"/>
          <w:szCs w:val="20"/>
        </w:rPr>
        <w:tab/>
      </w:r>
      <w:r w:rsidRPr="00206F30">
        <w:rPr>
          <w:rFonts w:cstheme="minorHAnsi"/>
          <w:sz w:val="20"/>
          <w:szCs w:val="20"/>
        </w:rPr>
        <w:tab/>
        <w:t>(Date)</w:t>
      </w:r>
    </w:p>
    <w:p w:rsidR="006D0005" w:rsidRPr="00B006ED" w:rsidRDefault="00D02DA3" w:rsidP="00B006ED">
      <w:pPr>
        <w:spacing w:after="0" w:line="240" w:lineRule="auto"/>
        <w:rPr>
          <w:rFonts w:cstheme="minorHAnsi"/>
          <w:b/>
          <w:sz w:val="20"/>
          <w:szCs w:val="20"/>
        </w:rPr>
      </w:pPr>
      <w:r w:rsidRPr="00206F30">
        <w:rPr>
          <w:rFonts w:cstheme="minorHAnsi"/>
          <w:sz w:val="20"/>
          <w:szCs w:val="20"/>
        </w:rPr>
        <w:t xml:space="preserve">Date NPP Received by client/parent of </w:t>
      </w:r>
      <w:proofErr w:type="gramStart"/>
      <w:r w:rsidRPr="00206F30">
        <w:rPr>
          <w:rFonts w:cstheme="minorHAnsi"/>
          <w:sz w:val="20"/>
          <w:szCs w:val="20"/>
        </w:rPr>
        <w:t>client  _</w:t>
      </w:r>
      <w:proofErr w:type="gramEnd"/>
      <w:r w:rsidRPr="00206F30">
        <w:rPr>
          <w:rFonts w:cstheme="minorHAnsi"/>
          <w:sz w:val="20"/>
          <w:szCs w:val="20"/>
        </w:rPr>
        <w:t>_________________</w:t>
      </w:r>
      <w:r w:rsidR="00B006ED" w:rsidRPr="00B006ED">
        <w:rPr>
          <w:rFonts w:cstheme="minorHAnsi"/>
          <w:b/>
          <w:sz w:val="20"/>
          <w:szCs w:val="20"/>
        </w:rPr>
        <w:t xml:space="preserve"> </w:t>
      </w:r>
      <w:r w:rsidR="00B006ED">
        <w:rPr>
          <w:rFonts w:cstheme="minorHAnsi"/>
          <w:b/>
          <w:sz w:val="20"/>
          <w:szCs w:val="20"/>
        </w:rPr>
        <w:tab/>
      </w:r>
      <w:r w:rsidR="00B006ED">
        <w:rPr>
          <w:rFonts w:cstheme="minorHAnsi"/>
          <w:b/>
          <w:sz w:val="20"/>
          <w:szCs w:val="20"/>
        </w:rPr>
        <w:tab/>
      </w:r>
      <w:r w:rsidR="00B006ED">
        <w:rPr>
          <w:rFonts w:cstheme="minorHAnsi"/>
          <w:b/>
          <w:sz w:val="20"/>
          <w:szCs w:val="20"/>
        </w:rPr>
        <w:tab/>
      </w:r>
      <w:r w:rsidR="00B006ED">
        <w:rPr>
          <w:rFonts w:cstheme="minorHAnsi"/>
          <w:b/>
          <w:sz w:val="20"/>
          <w:szCs w:val="20"/>
        </w:rPr>
        <w:tab/>
      </w:r>
      <w:r w:rsidR="00B006ED">
        <w:rPr>
          <w:rFonts w:cstheme="minorHAnsi"/>
          <w:b/>
          <w:sz w:val="20"/>
          <w:szCs w:val="20"/>
        </w:rPr>
        <w:tab/>
      </w:r>
      <w:r w:rsidR="00B006ED">
        <w:rPr>
          <w:rFonts w:cstheme="minorHAnsi"/>
          <w:b/>
          <w:sz w:val="20"/>
          <w:szCs w:val="20"/>
        </w:rPr>
        <w:tab/>
        <w:t>Initial ______</w:t>
      </w:r>
    </w:p>
    <w:tbl>
      <w:tblPr>
        <w:tblW w:w="0" w:type="auto"/>
        <w:tblLook w:val="04A0" w:firstRow="1" w:lastRow="0" w:firstColumn="1" w:lastColumn="0" w:noHBand="0" w:noVBand="1"/>
      </w:tblPr>
      <w:tblGrid>
        <w:gridCol w:w="1306"/>
        <w:gridCol w:w="9342"/>
      </w:tblGrid>
      <w:tr w:rsidR="009E1270" w:rsidRPr="00A2439D" w:rsidTr="00CE6D3C">
        <w:tc>
          <w:tcPr>
            <w:tcW w:w="1306" w:type="dxa"/>
            <w:shd w:val="clear" w:color="auto" w:fill="auto"/>
          </w:tcPr>
          <w:p w:rsidR="009E1270" w:rsidRPr="00A2439D" w:rsidRDefault="009E1270" w:rsidP="002F5574">
            <w:pPr>
              <w:tabs>
                <w:tab w:val="left" w:pos="2580"/>
                <w:tab w:val="left" w:pos="2985"/>
                <w:tab w:val="center" w:pos="4680"/>
                <w:tab w:val="right" w:pos="9360"/>
              </w:tabs>
              <w:spacing w:after="0" w:line="240" w:lineRule="auto"/>
              <w:jc w:val="center"/>
              <w:rPr>
                <w:rFonts w:ascii="Lucida Handwriting" w:hAnsi="Lucida Handwriting"/>
                <w:b/>
                <w:bCs/>
                <w:caps/>
                <w:color w:val="1F497D"/>
                <w:sz w:val="32"/>
                <w:szCs w:val="32"/>
              </w:rPr>
            </w:pPr>
            <w:r>
              <w:rPr>
                <w:noProof/>
                <w:color w:val="000000"/>
              </w:rPr>
              <w:lastRenderedPageBreak/>
              <w:drawing>
                <wp:inline distT="0" distB="0" distL="0" distR="0">
                  <wp:extent cx="673100" cy="974725"/>
                  <wp:effectExtent l="19050" t="0" r="0" b="0"/>
                  <wp:docPr id="2" name="Picture 3" descr="Description: Description: j023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j0237808"/>
                          <pic:cNvPicPr>
                            <a:picLocks noChangeAspect="1" noChangeArrowheads="1"/>
                          </pic:cNvPicPr>
                        </pic:nvPicPr>
                        <pic:blipFill>
                          <a:blip r:embed="rId9"/>
                          <a:srcRect/>
                          <a:stretch>
                            <a:fillRect/>
                          </a:stretch>
                        </pic:blipFill>
                        <pic:spPr bwMode="auto">
                          <a:xfrm>
                            <a:off x="0" y="0"/>
                            <a:ext cx="673100" cy="974725"/>
                          </a:xfrm>
                          <a:prstGeom prst="rect">
                            <a:avLst/>
                          </a:prstGeom>
                          <a:noFill/>
                          <a:ln w="9525">
                            <a:noFill/>
                            <a:miter lim="800000"/>
                            <a:headEnd/>
                            <a:tailEnd/>
                          </a:ln>
                        </pic:spPr>
                      </pic:pic>
                    </a:graphicData>
                  </a:graphic>
                </wp:inline>
              </w:drawing>
            </w:r>
          </w:p>
        </w:tc>
        <w:tc>
          <w:tcPr>
            <w:tcW w:w="9342" w:type="dxa"/>
            <w:shd w:val="clear" w:color="auto" w:fill="auto"/>
          </w:tcPr>
          <w:p w:rsidR="009E1270" w:rsidRPr="00C317F0" w:rsidRDefault="009E1270" w:rsidP="002F5574">
            <w:pPr>
              <w:tabs>
                <w:tab w:val="left" w:pos="2580"/>
                <w:tab w:val="left" w:pos="2985"/>
                <w:tab w:val="center" w:pos="4680"/>
                <w:tab w:val="right" w:pos="9360"/>
              </w:tabs>
              <w:spacing w:after="0" w:line="240" w:lineRule="auto"/>
              <w:rPr>
                <w:rFonts w:ascii="Lucida Handwriting" w:hAnsi="Lucida Handwriting"/>
                <w:b/>
                <w:bCs/>
                <w:caps/>
                <w:color w:val="0070C0"/>
                <w:sz w:val="36"/>
                <w:szCs w:val="36"/>
              </w:rPr>
            </w:pPr>
            <w:r w:rsidRPr="00A2439D">
              <w:rPr>
                <w:rFonts w:ascii="Lucida Handwriting" w:hAnsi="Lucida Handwriting"/>
                <w:b/>
                <w:bCs/>
                <w:caps/>
                <w:color w:val="0070C0"/>
                <w:sz w:val="32"/>
                <w:szCs w:val="32"/>
              </w:rPr>
              <w:t xml:space="preserve"> </w:t>
            </w:r>
            <w:r w:rsidRPr="00043021">
              <w:rPr>
                <w:rFonts w:ascii="Lucida Handwriting" w:hAnsi="Lucida Handwriting"/>
                <w:b/>
                <w:bCs/>
                <w:caps/>
                <w:color w:val="0070C0"/>
                <w:sz w:val="36"/>
                <w:szCs w:val="36"/>
              </w:rPr>
              <w:t>Holly Springs Counseling Center PLLC</w:t>
            </w:r>
          </w:p>
        </w:tc>
      </w:tr>
    </w:tbl>
    <w:p w:rsidR="009E1270" w:rsidRPr="00043021" w:rsidRDefault="009E1270" w:rsidP="002F5574">
      <w:pPr>
        <w:tabs>
          <w:tab w:val="left" w:pos="2580"/>
          <w:tab w:val="left" w:pos="2985"/>
          <w:tab w:val="center" w:pos="4680"/>
          <w:tab w:val="right" w:pos="9360"/>
        </w:tabs>
        <w:spacing w:after="0" w:line="240" w:lineRule="auto"/>
        <w:jc w:val="center"/>
        <w:rPr>
          <w:rFonts w:ascii="Lucida Handwriting" w:hAnsi="Lucida Handwriting"/>
          <w:caps/>
          <w:color w:val="4F81BD"/>
          <w:sz w:val="28"/>
          <w:szCs w:val="28"/>
        </w:rPr>
      </w:pPr>
      <w:r>
        <w:rPr>
          <w:rFonts w:ascii="Lucida Handwriting" w:hAnsi="Lucida Handwriting"/>
          <w:b/>
          <w:caps/>
          <w:color w:val="4F81BD"/>
          <w:sz w:val="28"/>
          <w:szCs w:val="28"/>
        </w:rPr>
        <w:t xml:space="preserve">          </w:t>
      </w:r>
      <w:r w:rsidRPr="00043021">
        <w:rPr>
          <w:rFonts w:ascii="Lucida Handwriting" w:hAnsi="Lucida Handwriting"/>
          <w:b/>
          <w:caps/>
          <w:color w:val="4F81BD"/>
          <w:sz w:val="28"/>
          <w:szCs w:val="28"/>
        </w:rPr>
        <w:t>Contract Provider Disclaimer</w:t>
      </w:r>
    </w:p>
    <w:p w:rsidR="009E1270" w:rsidRPr="00043021" w:rsidRDefault="009E1270" w:rsidP="002F5574">
      <w:pPr>
        <w:pBdr>
          <w:bottom w:val="single" w:sz="4" w:space="0" w:color="A5A5A5"/>
        </w:pBdr>
        <w:tabs>
          <w:tab w:val="left" w:pos="2580"/>
          <w:tab w:val="left" w:pos="2985"/>
          <w:tab w:val="center" w:pos="4680"/>
          <w:tab w:val="right" w:pos="9360"/>
        </w:tabs>
        <w:spacing w:after="0" w:line="240" w:lineRule="auto"/>
        <w:rPr>
          <w:color w:val="7F7F7F"/>
          <w:sz w:val="8"/>
          <w:szCs w:val="8"/>
        </w:rPr>
      </w:pPr>
    </w:p>
    <w:p w:rsidR="009E1270" w:rsidRPr="00043021" w:rsidRDefault="009E1270" w:rsidP="002F5574">
      <w:pPr>
        <w:spacing w:after="0" w:line="240" w:lineRule="auto"/>
        <w:jc w:val="both"/>
        <w:rPr>
          <w:rFonts w:ascii="Comic Sans MS" w:hAnsi="Comic Sans MS"/>
          <w:b/>
          <w:color w:val="17365D"/>
          <w:sz w:val="16"/>
          <w:szCs w:val="16"/>
        </w:rPr>
      </w:pPr>
    </w:p>
    <w:p w:rsidR="009E1270" w:rsidRPr="003B3904" w:rsidRDefault="009E1270" w:rsidP="002F5574">
      <w:pPr>
        <w:spacing w:after="0" w:line="240" w:lineRule="auto"/>
        <w:jc w:val="both"/>
        <w:rPr>
          <w:rFonts w:ascii="Georgia" w:hAnsi="Georgia"/>
          <w:b/>
          <w:color w:val="17365D"/>
        </w:rPr>
      </w:pPr>
      <w:r w:rsidRPr="003B3904">
        <w:rPr>
          <w:rFonts w:ascii="Georgia" w:hAnsi="Georgia"/>
          <w:b/>
          <w:color w:val="17365D"/>
        </w:rPr>
        <w:t xml:space="preserve">Holly Springs Counseling Center PLLC is composed of Independent Providers who render care and treatment to their clients at Holly Springs Counseling Center PLLC. </w:t>
      </w:r>
    </w:p>
    <w:p w:rsidR="009E1270" w:rsidRPr="003B3904" w:rsidRDefault="009E1270" w:rsidP="002F5574">
      <w:pPr>
        <w:spacing w:after="0" w:line="240" w:lineRule="auto"/>
        <w:jc w:val="both"/>
        <w:rPr>
          <w:rFonts w:ascii="Georgia" w:hAnsi="Georgia"/>
          <w:b/>
          <w:color w:val="17365D"/>
        </w:rPr>
      </w:pPr>
      <w:r w:rsidRPr="003B3904">
        <w:rPr>
          <w:rFonts w:ascii="Georgia" w:hAnsi="Georgia"/>
          <w:b/>
          <w:color w:val="17365D"/>
        </w:rPr>
        <w:t xml:space="preserve">Your therapy/service will be managed by the Independent Providers who are not employees of Holly Springs Counseling Center PLLC but rent space and provide services for clients at Holly Springs Counseling Center PLLC. </w:t>
      </w:r>
    </w:p>
    <w:p w:rsidR="009E1270" w:rsidRPr="003B3904" w:rsidRDefault="009E1270" w:rsidP="002F5574">
      <w:pPr>
        <w:spacing w:after="0" w:line="240" w:lineRule="auto"/>
        <w:jc w:val="both"/>
        <w:rPr>
          <w:rFonts w:ascii="Georgia" w:hAnsi="Georgia"/>
          <w:b/>
          <w:color w:val="17365D"/>
        </w:rPr>
      </w:pPr>
      <w:r w:rsidRPr="003B3904">
        <w:rPr>
          <w:rFonts w:ascii="Georgia" w:hAnsi="Georgia"/>
          <w:b/>
          <w:color w:val="17365D"/>
        </w:rPr>
        <w:t>Each Independent Provider is solely responsible to maintain individual liability insurance. Please note that the foregoing disclaimer applies not only to therapies performed by Independent Providers, but also to any other claims, damages, or liabilities you may have out of your dealings with your Independent Provider.</w:t>
      </w:r>
    </w:p>
    <w:p w:rsidR="009E1270" w:rsidRPr="003B3904" w:rsidRDefault="009E1270" w:rsidP="002F5574">
      <w:pPr>
        <w:spacing w:after="0" w:line="240" w:lineRule="auto"/>
        <w:jc w:val="both"/>
        <w:rPr>
          <w:rFonts w:ascii="Georgia" w:hAnsi="Georgia"/>
          <w:b/>
          <w:color w:val="17365D"/>
        </w:rPr>
      </w:pPr>
      <w:r w:rsidRPr="003B3904">
        <w:rPr>
          <w:rFonts w:ascii="Georgia" w:hAnsi="Georgia"/>
          <w:b/>
          <w:color w:val="17365D"/>
        </w:rPr>
        <w:t xml:space="preserve">The Providers at Holly Springs Counseling Center PLLC are solely responsible for judgments and related treatments. Holly Springs Counseling Center PLLC is not liable for any act or omission, including negligence, committed by any Independent Provider, or program run by any Independent Provider at Holly Springs Counseling Center PLLC. Holly Springs Counseling Center PLLC shall not be held liable for services performed by these Independent Providers. </w:t>
      </w:r>
    </w:p>
    <w:p w:rsidR="009E1270" w:rsidRPr="003B3904" w:rsidRDefault="009E1270" w:rsidP="002F5574">
      <w:pPr>
        <w:spacing w:after="0" w:line="240" w:lineRule="auto"/>
        <w:jc w:val="both"/>
        <w:rPr>
          <w:rFonts w:ascii="Georgia" w:hAnsi="Georgia"/>
          <w:b/>
          <w:color w:val="17365D"/>
        </w:rPr>
      </w:pPr>
      <w:r w:rsidRPr="003B3904">
        <w:rPr>
          <w:rFonts w:ascii="Georgia" w:hAnsi="Georgia"/>
          <w:b/>
          <w:color w:val="17365D"/>
        </w:rPr>
        <w:t xml:space="preserve">Upon signing this form, I acknowledge that I have read and understood the foregoing and accept its terms. </w:t>
      </w:r>
    </w:p>
    <w:p w:rsidR="009E1270" w:rsidRPr="00043021" w:rsidRDefault="009E1270" w:rsidP="002F5574">
      <w:pPr>
        <w:spacing w:after="0" w:line="240" w:lineRule="auto"/>
        <w:jc w:val="both"/>
        <w:rPr>
          <w:rFonts w:ascii="Comic Sans MS" w:hAnsi="Comic Sans MS"/>
          <w:b/>
          <w:color w:val="17365D"/>
        </w:rPr>
      </w:pPr>
    </w:p>
    <w:p w:rsidR="009E1270" w:rsidRPr="00732449" w:rsidRDefault="009E1270" w:rsidP="002F5574">
      <w:pPr>
        <w:spacing w:after="0" w:line="240" w:lineRule="auto"/>
        <w:rPr>
          <w:rFonts w:ascii="Comic Sans MS" w:eastAsia="Times New Roman" w:hAnsi="Comic Sans MS" w:cs="Arial"/>
          <w:b/>
          <w:color w:val="17365D"/>
        </w:rPr>
      </w:pPr>
    </w:p>
    <w:tbl>
      <w:tblPr>
        <w:tblW w:w="0" w:type="auto"/>
        <w:tblLook w:val="04A0" w:firstRow="1" w:lastRow="0" w:firstColumn="1" w:lastColumn="0" w:noHBand="0" w:noVBand="1"/>
      </w:tblPr>
      <w:tblGrid>
        <w:gridCol w:w="5598"/>
        <w:gridCol w:w="270"/>
        <w:gridCol w:w="2340"/>
        <w:gridCol w:w="270"/>
        <w:gridCol w:w="1962"/>
      </w:tblGrid>
      <w:tr w:rsidR="009E1270" w:rsidRPr="00E1105F" w:rsidTr="00674D99">
        <w:tc>
          <w:tcPr>
            <w:tcW w:w="5598" w:type="dxa"/>
            <w:tcBorders>
              <w:bottom w:val="single" w:sz="4" w:space="0" w:color="auto"/>
            </w:tcBorders>
            <w:shd w:val="clear" w:color="auto" w:fill="FFFF99"/>
          </w:tcPr>
          <w:p w:rsidR="009E1270" w:rsidRPr="00E1105F" w:rsidRDefault="009E1270" w:rsidP="002F5574">
            <w:pPr>
              <w:spacing w:after="0" w:line="240" w:lineRule="auto"/>
              <w:rPr>
                <w:rFonts w:ascii="Times New Roman" w:hAnsi="Times New Roman"/>
              </w:rPr>
            </w:pPr>
          </w:p>
        </w:tc>
        <w:tc>
          <w:tcPr>
            <w:tcW w:w="270" w:type="dxa"/>
            <w:shd w:val="clear" w:color="auto" w:fill="auto"/>
          </w:tcPr>
          <w:p w:rsidR="009E1270" w:rsidRPr="00E1105F" w:rsidRDefault="009E1270" w:rsidP="002F5574">
            <w:pPr>
              <w:spacing w:after="0" w:line="240" w:lineRule="auto"/>
              <w:rPr>
                <w:rFonts w:ascii="Times New Roman" w:hAnsi="Times New Roman"/>
              </w:rPr>
            </w:pPr>
          </w:p>
        </w:tc>
        <w:tc>
          <w:tcPr>
            <w:tcW w:w="2340" w:type="dxa"/>
            <w:shd w:val="clear" w:color="auto" w:fill="auto"/>
          </w:tcPr>
          <w:p w:rsidR="009E1270" w:rsidRPr="00E1105F" w:rsidRDefault="009E1270" w:rsidP="002F5574">
            <w:pPr>
              <w:spacing w:after="0" w:line="240" w:lineRule="auto"/>
              <w:rPr>
                <w:rFonts w:ascii="Times New Roman" w:hAnsi="Times New Roman"/>
              </w:rPr>
            </w:pPr>
          </w:p>
        </w:tc>
        <w:tc>
          <w:tcPr>
            <w:tcW w:w="270" w:type="dxa"/>
            <w:shd w:val="clear" w:color="auto" w:fill="auto"/>
          </w:tcPr>
          <w:p w:rsidR="009E1270" w:rsidRPr="00E1105F" w:rsidRDefault="009E1270" w:rsidP="002F5574">
            <w:pPr>
              <w:spacing w:after="0" w:line="240" w:lineRule="auto"/>
              <w:rPr>
                <w:rFonts w:ascii="Times New Roman" w:hAnsi="Times New Roman"/>
              </w:rPr>
            </w:pPr>
          </w:p>
        </w:tc>
        <w:bookmarkStart w:id="1" w:name="Text1"/>
        <w:tc>
          <w:tcPr>
            <w:tcW w:w="1962" w:type="dxa"/>
            <w:tcBorders>
              <w:bottom w:val="single" w:sz="4" w:space="0" w:color="auto"/>
            </w:tcBorders>
            <w:shd w:val="clear" w:color="auto" w:fill="auto"/>
          </w:tcPr>
          <w:p w:rsidR="009E1270" w:rsidRPr="00E1105F" w:rsidRDefault="00D43A00" w:rsidP="002F5574">
            <w:pPr>
              <w:spacing w:after="0" w:line="240" w:lineRule="auto"/>
              <w:rPr>
                <w:rFonts w:ascii="Times New Roman" w:hAnsi="Times New Roman"/>
              </w:rPr>
            </w:pPr>
            <w:r>
              <w:rPr>
                <w:rFonts w:ascii="Times New Roman" w:hAnsi="Times New Roman"/>
              </w:rPr>
              <w:fldChar w:fldCharType="begin">
                <w:ffData>
                  <w:name w:val="Text1"/>
                  <w:enabled/>
                  <w:calcOnExit w:val="0"/>
                  <w:statusText w:type="text" w:val="Format: M/D/YY i.e. 10/15/13"/>
                  <w:textInput>
                    <w:type w:val="date"/>
                    <w:format w:val="M/d/yy"/>
                  </w:textInput>
                </w:ffData>
              </w:fldChar>
            </w:r>
            <w:r w:rsidR="009E127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E1270">
              <w:rPr>
                <w:rFonts w:ascii="Times New Roman" w:hAnsi="Times New Roman"/>
                <w:noProof/>
              </w:rPr>
              <w:t> </w:t>
            </w:r>
            <w:r w:rsidR="009E1270">
              <w:rPr>
                <w:rFonts w:ascii="Times New Roman" w:hAnsi="Times New Roman"/>
                <w:noProof/>
              </w:rPr>
              <w:t> </w:t>
            </w:r>
            <w:r w:rsidR="009E1270">
              <w:rPr>
                <w:rFonts w:ascii="Times New Roman" w:hAnsi="Times New Roman"/>
                <w:noProof/>
              </w:rPr>
              <w:t> </w:t>
            </w:r>
            <w:r w:rsidR="009E1270">
              <w:rPr>
                <w:rFonts w:ascii="Times New Roman" w:hAnsi="Times New Roman"/>
                <w:noProof/>
              </w:rPr>
              <w:t> </w:t>
            </w:r>
            <w:r w:rsidR="009E1270">
              <w:rPr>
                <w:rFonts w:ascii="Times New Roman" w:hAnsi="Times New Roman"/>
                <w:noProof/>
              </w:rPr>
              <w:t> </w:t>
            </w:r>
            <w:r>
              <w:rPr>
                <w:rFonts w:ascii="Times New Roman" w:hAnsi="Times New Roman"/>
              </w:rPr>
              <w:fldChar w:fldCharType="end"/>
            </w:r>
            <w:bookmarkEnd w:id="1"/>
          </w:p>
        </w:tc>
      </w:tr>
      <w:tr w:rsidR="009E1270" w:rsidRPr="00E1105F" w:rsidTr="00674D99">
        <w:tc>
          <w:tcPr>
            <w:tcW w:w="5598" w:type="dxa"/>
            <w:tcBorders>
              <w:top w:val="single" w:sz="4" w:space="0" w:color="auto"/>
            </w:tcBorders>
            <w:shd w:val="clear" w:color="auto" w:fill="auto"/>
          </w:tcPr>
          <w:p w:rsidR="009E1270" w:rsidRPr="00450C98" w:rsidRDefault="009E1270" w:rsidP="002F5574">
            <w:pPr>
              <w:spacing w:after="0" w:line="240" w:lineRule="auto"/>
              <w:rPr>
                <w:rFonts w:ascii="Bookman Old Style" w:hAnsi="Bookman Old Style"/>
                <w:b/>
                <w:color w:val="17365D"/>
                <w:sz w:val="20"/>
                <w:szCs w:val="20"/>
              </w:rPr>
            </w:pPr>
            <w:r w:rsidRPr="00450C98">
              <w:rPr>
                <w:rFonts w:ascii="Bookman Old Style" w:hAnsi="Bookman Old Style"/>
                <w:b/>
                <w:color w:val="17365D"/>
                <w:sz w:val="20"/>
                <w:szCs w:val="20"/>
              </w:rPr>
              <w:t>Signature: Client/Responsible Party</w:t>
            </w:r>
            <w:r w:rsidRPr="00450C98">
              <w:rPr>
                <w:rFonts w:ascii="Bookman Old Style" w:hAnsi="Bookman Old Style"/>
                <w:b/>
                <w:color w:val="17365D"/>
                <w:sz w:val="20"/>
                <w:szCs w:val="20"/>
              </w:rPr>
              <w:tab/>
            </w:r>
          </w:p>
        </w:tc>
        <w:tc>
          <w:tcPr>
            <w:tcW w:w="27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234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27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1962" w:type="dxa"/>
            <w:tcBorders>
              <w:top w:val="single" w:sz="4" w:space="0" w:color="auto"/>
            </w:tcBorders>
            <w:shd w:val="clear" w:color="auto" w:fill="auto"/>
          </w:tcPr>
          <w:p w:rsidR="009E1270" w:rsidRPr="00450C98" w:rsidRDefault="009E1270" w:rsidP="002F5574">
            <w:pPr>
              <w:spacing w:after="0" w:line="240" w:lineRule="auto"/>
              <w:rPr>
                <w:rFonts w:ascii="Bookman Old Style" w:hAnsi="Bookman Old Style"/>
                <w:b/>
                <w:color w:val="17365D"/>
                <w:sz w:val="20"/>
                <w:szCs w:val="20"/>
              </w:rPr>
            </w:pPr>
            <w:r w:rsidRPr="00450C98">
              <w:rPr>
                <w:rFonts w:ascii="Bookman Old Style" w:hAnsi="Bookman Old Style"/>
                <w:b/>
                <w:color w:val="17365D"/>
                <w:sz w:val="20"/>
                <w:szCs w:val="20"/>
              </w:rPr>
              <w:t>Date</w:t>
            </w:r>
          </w:p>
        </w:tc>
      </w:tr>
      <w:tr w:rsidR="009E1270" w:rsidRPr="00E1105F" w:rsidTr="00674D99">
        <w:tc>
          <w:tcPr>
            <w:tcW w:w="5598" w:type="dxa"/>
            <w:shd w:val="clear" w:color="auto" w:fill="auto"/>
          </w:tcPr>
          <w:p w:rsidR="009E1270" w:rsidRPr="00A064B2" w:rsidRDefault="009E1270" w:rsidP="002F5574">
            <w:pPr>
              <w:spacing w:after="0" w:line="240" w:lineRule="auto"/>
              <w:rPr>
                <w:rFonts w:ascii="Bookman Old Style" w:hAnsi="Bookman Old Style"/>
                <w:b/>
                <w:color w:val="17365D"/>
                <w:sz w:val="20"/>
                <w:szCs w:val="20"/>
              </w:rPr>
            </w:pPr>
          </w:p>
        </w:tc>
        <w:tc>
          <w:tcPr>
            <w:tcW w:w="270" w:type="dxa"/>
            <w:shd w:val="clear" w:color="auto" w:fill="auto"/>
          </w:tcPr>
          <w:p w:rsidR="009E1270" w:rsidRPr="00A064B2" w:rsidRDefault="009E1270" w:rsidP="002F5574">
            <w:pPr>
              <w:spacing w:after="0" w:line="240" w:lineRule="auto"/>
              <w:rPr>
                <w:rFonts w:ascii="Bookman Old Style" w:hAnsi="Bookman Old Style"/>
                <w:b/>
                <w:color w:val="17365D"/>
                <w:sz w:val="20"/>
                <w:szCs w:val="20"/>
              </w:rPr>
            </w:pPr>
          </w:p>
        </w:tc>
        <w:tc>
          <w:tcPr>
            <w:tcW w:w="2340" w:type="dxa"/>
            <w:shd w:val="clear" w:color="auto" w:fill="auto"/>
          </w:tcPr>
          <w:p w:rsidR="009E1270" w:rsidRPr="00A064B2" w:rsidRDefault="009E1270" w:rsidP="002F5574">
            <w:pPr>
              <w:spacing w:after="0" w:line="240" w:lineRule="auto"/>
              <w:rPr>
                <w:rFonts w:ascii="Bookman Old Style" w:hAnsi="Bookman Old Style"/>
                <w:b/>
                <w:color w:val="17365D"/>
                <w:sz w:val="20"/>
                <w:szCs w:val="20"/>
              </w:rPr>
            </w:pPr>
          </w:p>
        </w:tc>
        <w:tc>
          <w:tcPr>
            <w:tcW w:w="270" w:type="dxa"/>
            <w:shd w:val="clear" w:color="auto" w:fill="auto"/>
          </w:tcPr>
          <w:p w:rsidR="009E1270" w:rsidRPr="00A064B2" w:rsidRDefault="009E1270" w:rsidP="002F5574">
            <w:pPr>
              <w:spacing w:after="0" w:line="240" w:lineRule="auto"/>
              <w:rPr>
                <w:rFonts w:ascii="Bookman Old Style" w:hAnsi="Bookman Old Style"/>
                <w:b/>
                <w:color w:val="17365D"/>
                <w:sz w:val="20"/>
                <w:szCs w:val="20"/>
              </w:rPr>
            </w:pPr>
          </w:p>
        </w:tc>
        <w:tc>
          <w:tcPr>
            <w:tcW w:w="1962" w:type="dxa"/>
            <w:shd w:val="clear" w:color="auto" w:fill="auto"/>
          </w:tcPr>
          <w:p w:rsidR="009E1270" w:rsidRPr="00A064B2" w:rsidRDefault="00D43A00" w:rsidP="002F5574">
            <w:pPr>
              <w:spacing w:after="0" w:line="240" w:lineRule="auto"/>
              <w:rPr>
                <w:rFonts w:ascii="Bookman Old Style" w:hAnsi="Bookman Old Style"/>
                <w:b/>
                <w:color w:val="17365D"/>
                <w:sz w:val="20"/>
                <w:szCs w:val="20"/>
              </w:rPr>
            </w:pPr>
            <w:r w:rsidRPr="00A064B2">
              <w:rPr>
                <w:rFonts w:ascii="Bookman Old Style" w:hAnsi="Bookman Old Style"/>
                <w:b/>
                <w:color w:val="17365D"/>
                <w:sz w:val="20"/>
                <w:szCs w:val="20"/>
              </w:rPr>
              <w:fldChar w:fldCharType="begin">
                <w:ffData>
                  <w:name w:val="Text1"/>
                  <w:enabled/>
                  <w:calcOnExit w:val="0"/>
                  <w:statusText w:type="text" w:val="Format: M/D/YY i.e. 10/15/13"/>
                  <w:textInput>
                    <w:type w:val="date"/>
                    <w:format w:val="M/d/yy"/>
                  </w:textInput>
                </w:ffData>
              </w:fldChar>
            </w:r>
            <w:r w:rsidR="009E1270" w:rsidRPr="00A064B2">
              <w:rPr>
                <w:rFonts w:ascii="Bookman Old Style" w:hAnsi="Bookman Old Style"/>
                <w:b/>
                <w:color w:val="17365D"/>
                <w:sz w:val="20"/>
                <w:szCs w:val="20"/>
              </w:rPr>
              <w:instrText xml:space="preserve"> FORMTEXT </w:instrText>
            </w:r>
            <w:r w:rsidRPr="00A064B2">
              <w:rPr>
                <w:rFonts w:ascii="Bookman Old Style" w:hAnsi="Bookman Old Style"/>
                <w:b/>
                <w:color w:val="17365D"/>
                <w:sz w:val="20"/>
                <w:szCs w:val="20"/>
              </w:rPr>
            </w:r>
            <w:r w:rsidRPr="00A064B2">
              <w:rPr>
                <w:rFonts w:ascii="Bookman Old Style" w:hAnsi="Bookman Old Style"/>
                <w:b/>
                <w:color w:val="17365D"/>
                <w:sz w:val="20"/>
                <w:szCs w:val="20"/>
              </w:rPr>
              <w:fldChar w:fldCharType="separate"/>
            </w:r>
            <w:r w:rsidR="009E1270" w:rsidRPr="00A064B2">
              <w:rPr>
                <w:rFonts w:ascii="Bookman Old Style" w:hAnsi="Bookman Old Style"/>
                <w:b/>
                <w:color w:val="17365D"/>
                <w:sz w:val="20"/>
                <w:szCs w:val="20"/>
              </w:rPr>
              <w:t> </w:t>
            </w:r>
            <w:r w:rsidR="009E1270" w:rsidRPr="00A064B2">
              <w:rPr>
                <w:rFonts w:ascii="Bookman Old Style" w:hAnsi="Bookman Old Style"/>
                <w:b/>
                <w:color w:val="17365D"/>
                <w:sz w:val="20"/>
                <w:szCs w:val="20"/>
              </w:rPr>
              <w:t> </w:t>
            </w:r>
            <w:r w:rsidR="009E1270" w:rsidRPr="00A064B2">
              <w:rPr>
                <w:rFonts w:ascii="Bookman Old Style" w:hAnsi="Bookman Old Style"/>
                <w:b/>
                <w:color w:val="17365D"/>
                <w:sz w:val="20"/>
                <w:szCs w:val="20"/>
              </w:rPr>
              <w:t> </w:t>
            </w:r>
            <w:r w:rsidR="009E1270" w:rsidRPr="00A064B2">
              <w:rPr>
                <w:rFonts w:ascii="Bookman Old Style" w:hAnsi="Bookman Old Style"/>
                <w:b/>
                <w:color w:val="17365D"/>
                <w:sz w:val="20"/>
                <w:szCs w:val="20"/>
              </w:rPr>
              <w:t> </w:t>
            </w:r>
            <w:r w:rsidR="009E1270" w:rsidRPr="00A064B2">
              <w:rPr>
                <w:rFonts w:ascii="Bookman Old Style" w:hAnsi="Bookman Old Style"/>
                <w:b/>
                <w:color w:val="17365D"/>
                <w:sz w:val="20"/>
                <w:szCs w:val="20"/>
              </w:rPr>
              <w:t> </w:t>
            </w:r>
            <w:r w:rsidRPr="00A064B2">
              <w:rPr>
                <w:rFonts w:ascii="Bookman Old Style" w:hAnsi="Bookman Old Style"/>
                <w:b/>
                <w:color w:val="17365D"/>
                <w:sz w:val="20"/>
                <w:szCs w:val="20"/>
              </w:rPr>
              <w:fldChar w:fldCharType="end"/>
            </w:r>
          </w:p>
        </w:tc>
      </w:tr>
      <w:tr w:rsidR="009E1270" w:rsidRPr="00E1105F" w:rsidTr="00674D99">
        <w:tc>
          <w:tcPr>
            <w:tcW w:w="5598" w:type="dxa"/>
            <w:tcBorders>
              <w:top w:val="single" w:sz="4" w:space="0" w:color="auto"/>
            </w:tcBorders>
            <w:shd w:val="clear" w:color="auto" w:fill="auto"/>
          </w:tcPr>
          <w:p w:rsidR="009E1270" w:rsidRPr="00450C98" w:rsidRDefault="009E1270" w:rsidP="002F5574">
            <w:pPr>
              <w:spacing w:after="0" w:line="240" w:lineRule="auto"/>
              <w:rPr>
                <w:rFonts w:ascii="Bookman Old Style" w:hAnsi="Bookman Old Style"/>
                <w:b/>
                <w:color w:val="17365D"/>
                <w:sz w:val="20"/>
                <w:szCs w:val="20"/>
              </w:rPr>
            </w:pPr>
            <w:r w:rsidRPr="00450C98">
              <w:rPr>
                <w:rFonts w:ascii="Bookman Old Style" w:hAnsi="Bookman Old Style"/>
                <w:b/>
                <w:color w:val="17365D"/>
                <w:sz w:val="20"/>
                <w:szCs w:val="20"/>
              </w:rPr>
              <w:t>Signature: Client/Responsible Party</w:t>
            </w:r>
            <w:r w:rsidRPr="00450C98">
              <w:rPr>
                <w:rFonts w:ascii="Bookman Old Style" w:hAnsi="Bookman Old Style"/>
                <w:b/>
                <w:color w:val="17365D"/>
                <w:sz w:val="20"/>
                <w:szCs w:val="20"/>
              </w:rPr>
              <w:tab/>
            </w:r>
          </w:p>
        </w:tc>
        <w:tc>
          <w:tcPr>
            <w:tcW w:w="27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234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270" w:type="dxa"/>
            <w:shd w:val="clear" w:color="auto" w:fill="auto"/>
          </w:tcPr>
          <w:p w:rsidR="009E1270" w:rsidRPr="00450C98" w:rsidRDefault="009E1270" w:rsidP="002F5574">
            <w:pPr>
              <w:spacing w:after="0" w:line="240" w:lineRule="auto"/>
              <w:rPr>
                <w:rFonts w:ascii="Bookman Old Style" w:hAnsi="Bookman Old Style"/>
                <w:b/>
                <w:color w:val="17365D"/>
                <w:sz w:val="20"/>
                <w:szCs w:val="20"/>
              </w:rPr>
            </w:pPr>
          </w:p>
        </w:tc>
        <w:tc>
          <w:tcPr>
            <w:tcW w:w="1962" w:type="dxa"/>
            <w:tcBorders>
              <w:top w:val="single" w:sz="4" w:space="0" w:color="auto"/>
            </w:tcBorders>
            <w:shd w:val="clear" w:color="auto" w:fill="auto"/>
          </w:tcPr>
          <w:p w:rsidR="009E1270" w:rsidRPr="00450C98" w:rsidRDefault="009E1270" w:rsidP="002F5574">
            <w:pPr>
              <w:spacing w:after="0" w:line="240" w:lineRule="auto"/>
              <w:rPr>
                <w:rFonts w:ascii="Bookman Old Style" w:hAnsi="Bookman Old Style"/>
                <w:b/>
                <w:color w:val="17365D"/>
                <w:sz w:val="20"/>
                <w:szCs w:val="20"/>
              </w:rPr>
            </w:pPr>
            <w:r w:rsidRPr="00450C98">
              <w:rPr>
                <w:rFonts w:ascii="Bookman Old Style" w:hAnsi="Bookman Old Style"/>
                <w:b/>
                <w:color w:val="17365D"/>
                <w:sz w:val="20"/>
                <w:szCs w:val="20"/>
              </w:rPr>
              <w:t>Date</w:t>
            </w:r>
          </w:p>
        </w:tc>
      </w:tr>
    </w:tbl>
    <w:p w:rsidR="00E251CD" w:rsidRPr="00206F30" w:rsidRDefault="00E251CD" w:rsidP="002F5574">
      <w:pPr>
        <w:spacing w:after="0" w:line="240" w:lineRule="auto"/>
        <w:rPr>
          <w:rFonts w:cstheme="minorHAnsi"/>
          <w:b/>
          <w:sz w:val="20"/>
          <w:szCs w:val="20"/>
        </w:rPr>
      </w:pPr>
    </w:p>
    <w:p w:rsidR="00E251CD" w:rsidRPr="00206F30" w:rsidRDefault="00E251CD" w:rsidP="002F5574">
      <w:pPr>
        <w:spacing w:after="0" w:line="240" w:lineRule="auto"/>
        <w:rPr>
          <w:rFonts w:cstheme="minorHAnsi"/>
          <w:b/>
          <w:sz w:val="20"/>
          <w:szCs w:val="20"/>
        </w:rPr>
      </w:pPr>
    </w:p>
    <w:p w:rsidR="00E251CD" w:rsidRPr="00206F30" w:rsidRDefault="00E251CD" w:rsidP="002F5574">
      <w:pPr>
        <w:spacing w:after="0" w:line="240" w:lineRule="auto"/>
        <w:rPr>
          <w:rFonts w:cstheme="minorHAnsi"/>
          <w:b/>
          <w:sz w:val="20"/>
          <w:szCs w:val="20"/>
        </w:rPr>
      </w:pPr>
    </w:p>
    <w:sectPr w:rsidR="00E251CD" w:rsidRPr="00206F30" w:rsidSect="00206F3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22" w:rsidRDefault="00316A22" w:rsidP="00206F30">
      <w:pPr>
        <w:spacing w:after="0" w:line="240" w:lineRule="auto"/>
      </w:pPr>
      <w:r>
        <w:separator/>
      </w:r>
    </w:p>
  </w:endnote>
  <w:endnote w:type="continuationSeparator" w:id="0">
    <w:p w:rsidR="00316A22" w:rsidRDefault="00316A22" w:rsidP="0020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8" w:rsidRDefault="0005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30" w:rsidRDefault="00206F30">
    <w:pPr>
      <w:pStyle w:val="Footer"/>
      <w:pBdr>
        <w:top w:val="thinThickSmallGap" w:sz="24" w:space="1" w:color="622423" w:themeColor="accent2" w:themeShade="7F"/>
      </w:pBdr>
      <w:rPr>
        <w:rFonts w:asciiTheme="majorHAnsi" w:hAnsiTheme="majorHAnsi"/>
      </w:rPr>
    </w:pPr>
    <w:r>
      <w:rPr>
        <w:rFonts w:asciiTheme="majorHAnsi" w:hAnsiTheme="majorHAnsi"/>
      </w:rPr>
      <w:t>Kristin Nakhla, Therapist</w:t>
    </w:r>
    <w:r w:rsidR="00051728">
      <w:rPr>
        <w:rFonts w:asciiTheme="majorHAnsi" w:hAnsiTheme="majorHAnsi"/>
      </w:rPr>
      <w:t xml:space="preserve"> PLLC</w:t>
    </w:r>
    <w:r>
      <w:rPr>
        <w:rFonts w:asciiTheme="majorHAnsi" w:hAnsiTheme="majorHAnsi"/>
      </w:rPr>
      <w:t xml:space="preserve"> </w:t>
    </w:r>
    <w:r w:rsidR="008406FA">
      <w:rPr>
        <w:rFonts w:asciiTheme="majorHAnsi" w:hAnsiTheme="majorHAnsi"/>
      </w:rPr>
      <w:t>(</w:t>
    </w:r>
    <w:r w:rsidR="00630376">
      <w:rPr>
        <w:rFonts w:asciiTheme="majorHAnsi" w:hAnsiTheme="majorHAnsi"/>
      </w:rPr>
      <w:t>5</w:t>
    </w:r>
    <w:r w:rsidR="008406FA">
      <w:rPr>
        <w:rFonts w:asciiTheme="majorHAnsi" w:hAnsiTheme="majorHAnsi"/>
      </w:rPr>
      <w:t>/</w:t>
    </w:r>
    <w:r w:rsidR="00630376">
      <w:rPr>
        <w:rFonts w:asciiTheme="majorHAnsi" w:hAnsiTheme="majorHAnsi"/>
      </w:rPr>
      <w:t>28</w:t>
    </w:r>
    <w:r w:rsidR="003516C5">
      <w:rPr>
        <w:rFonts w:asciiTheme="majorHAnsi" w:hAnsiTheme="majorHAnsi"/>
      </w:rPr>
      <w:t>/1</w:t>
    </w:r>
    <w:r w:rsidR="00DD2D71">
      <w:rPr>
        <w:rFonts w:asciiTheme="majorHAnsi" w:hAnsiTheme="majorHAnsi"/>
      </w:rPr>
      <w:t>9</w:t>
    </w:r>
    <w:r w:rsidR="00041797">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316A22">
      <w:fldChar w:fldCharType="begin"/>
    </w:r>
    <w:r w:rsidR="00316A22">
      <w:instrText xml:space="preserve"> PAGE   \* MERGEFORMAT </w:instrText>
    </w:r>
    <w:r w:rsidR="00316A22">
      <w:fldChar w:fldCharType="separate"/>
    </w:r>
    <w:r w:rsidR="00056DB0" w:rsidRPr="00056DB0">
      <w:rPr>
        <w:rFonts w:asciiTheme="majorHAnsi" w:hAnsiTheme="majorHAnsi"/>
        <w:noProof/>
      </w:rPr>
      <w:t>5</w:t>
    </w:r>
    <w:r w:rsidR="00316A22">
      <w:rPr>
        <w:rFonts w:asciiTheme="majorHAnsi" w:hAnsiTheme="majorHAnsi"/>
        <w:noProof/>
      </w:rPr>
      <w:fldChar w:fldCharType="end"/>
    </w:r>
  </w:p>
  <w:p w:rsidR="00206F30" w:rsidRDefault="0020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8" w:rsidRDefault="0005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22" w:rsidRDefault="00316A22" w:rsidP="00206F30">
      <w:pPr>
        <w:spacing w:after="0" w:line="240" w:lineRule="auto"/>
      </w:pPr>
      <w:r>
        <w:separator/>
      </w:r>
    </w:p>
  </w:footnote>
  <w:footnote w:type="continuationSeparator" w:id="0">
    <w:p w:rsidR="00316A22" w:rsidRDefault="00316A22" w:rsidP="0020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8" w:rsidRDefault="00051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8" w:rsidRDefault="00051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728" w:rsidRDefault="0005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0F1E"/>
    <w:multiLevelType w:val="hybridMultilevel"/>
    <w:tmpl w:val="4F221A94"/>
    <w:lvl w:ilvl="0" w:tplc="BCA23D6A">
      <w:start w:val="1"/>
      <w:numFmt w:val="decimal"/>
      <w:lvlText w:val="%1."/>
      <w:lvlJc w:val="left"/>
      <w:pPr>
        <w:tabs>
          <w:tab w:val="num" w:pos="720"/>
        </w:tabs>
        <w:ind w:left="720" w:hanging="360"/>
      </w:pPr>
    </w:lvl>
    <w:lvl w:ilvl="1" w:tplc="9F5296B4" w:tentative="1">
      <w:start w:val="1"/>
      <w:numFmt w:val="lowerLetter"/>
      <w:lvlText w:val="%2."/>
      <w:lvlJc w:val="left"/>
      <w:pPr>
        <w:tabs>
          <w:tab w:val="num" w:pos="1440"/>
        </w:tabs>
        <w:ind w:left="1440" w:hanging="360"/>
      </w:pPr>
    </w:lvl>
    <w:lvl w:ilvl="2" w:tplc="FD2ABE30" w:tentative="1">
      <w:start w:val="1"/>
      <w:numFmt w:val="lowerRoman"/>
      <w:lvlText w:val="%3."/>
      <w:lvlJc w:val="right"/>
      <w:pPr>
        <w:tabs>
          <w:tab w:val="num" w:pos="2160"/>
        </w:tabs>
        <w:ind w:left="2160" w:hanging="180"/>
      </w:pPr>
    </w:lvl>
    <w:lvl w:ilvl="3" w:tplc="D91244FE" w:tentative="1">
      <w:start w:val="1"/>
      <w:numFmt w:val="decimal"/>
      <w:lvlText w:val="%4."/>
      <w:lvlJc w:val="left"/>
      <w:pPr>
        <w:tabs>
          <w:tab w:val="num" w:pos="2880"/>
        </w:tabs>
        <w:ind w:left="2880" w:hanging="360"/>
      </w:pPr>
    </w:lvl>
    <w:lvl w:ilvl="4" w:tplc="44ACE624" w:tentative="1">
      <w:start w:val="1"/>
      <w:numFmt w:val="lowerLetter"/>
      <w:lvlText w:val="%5."/>
      <w:lvlJc w:val="left"/>
      <w:pPr>
        <w:tabs>
          <w:tab w:val="num" w:pos="3600"/>
        </w:tabs>
        <w:ind w:left="3600" w:hanging="360"/>
      </w:pPr>
    </w:lvl>
    <w:lvl w:ilvl="5" w:tplc="AB069120" w:tentative="1">
      <w:start w:val="1"/>
      <w:numFmt w:val="lowerRoman"/>
      <w:lvlText w:val="%6."/>
      <w:lvlJc w:val="right"/>
      <w:pPr>
        <w:tabs>
          <w:tab w:val="num" w:pos="4320"/>
        </w:tabs>
        <w:ind w:left="4320" w:hanging="180"/>
      </w:pPr>
    </w:lvl>
    <w:lvl w:ilvl="6" w:tplc="F2FC5DAE" w:tentative="1">
      <w:start w:val="1"/>
      <w:numFmt w:val="decimal"/>
      <w:lvlText w:val="%7."/>
      <w:lvlJc w:val="left"/>
      <w:pPr>
        <w:tabs>
          <w:tab w:val="num" w:pos="5040"/>
        </w:tabs>
        <w:ind w:left="5040" w:hanging="360"/>
      </w:pPr>
    </w:lvl>
    <w:lvl w:ilvl="7" w:tplc="700615CA" w:tentative="1">
      <w:start w:val="1"/>
      <w:numFmt w:val="lowerLetter"/>
      <w:lvlText w:val="%8."/>
      <w:lvlJc w:val="left"/>
      <w:pPr>
        <w:tabs>
          <w:tab w:val="num" w:pos="5760"/>
        </w:tabs>
        <w:ind w:left="5760" w:hanging="360"/>
      </w:pPr>
    </w:lvl>
    <w:lvl w:ilvl="8" w:tplc="4DFE9E0C" w:tentative="1">
      <w:start w:val="1"/>
      <w:numFmt w:val="lowerRoman"/>
      <w:lvlText w:val="%9."/>
      <w:lvlJc w:val="right"/>
      <w:pPr>
        <w:tabs>
          <w:tab w:val="num" w:pos="6480"/>
        </w:tabs>
        <w:ind w:left="6480" w:hanging="180"/>
      </w:pPr>
    </w:lvl>
  </w:abstractNum>
  <w:abstractNum w:abstractNumId="2"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7334"/>
    <w:multiLevelType w:val="hybridMultilevel"/>
    <w:tmpl w:val="E7EE5A18"/>
    <w:lvl w:ilvl="0" w:tplc="04090001">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264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4234"/>
    <w:multiLevelType w:val="hybridMultilevel"/>
    <w:tmpl w:val="026EB35A"/>
    <w:lvl w:ilvl="0" w:tplc="AD4A601A">
      <w:start w:val="1"/>
      <w:numFmt w:val="decimal"/>
      <w:lvlText w:val="%1."/>
      <w:lvlJc w:val="left"/>
      <w:pPr>
        <w:tabs>
          <w:tab w:val="num" w:pos="720"/>
        </w:tabs>
        <w:ind w:left="720" w:hanging="360"/>
      </w:pPr>
    </w:lvl>
    <w:lvl w:ilvl="1" w:tplc="61D83208" w:tentative="1">
      <w:start w:val="1"/>
      <w:numFmt w:val="lowerLetter"/>
      <w:lvlText w:val="%2."/>
      <w:lvlJc w:val="left"/>
      <w:pPr>
        <w:tabs>
          <w:tab w:val="num" w:pos="1440"/>
        </w:tabs>
        <w:ind w:left="1440" w:hanging="360"/>
      </w:pPr>
    </w:lvl>
    <w:lvl w:ilvl="2" w:tplc="E0802E80" w:tentative="1">
      <w:start w:val="1"/>
      <w:numFmt w:val="lowerRoman"/>
      <w:lvlText w:val="%3."/>
      <w:lvlJc w:val="right"/>
      <w:pPr>
        <w:tabs>
          <w:tab w:val="num" w:pos="2160"/>
        </w:tabs>
        <w:ind w:left="2160" w:hanging="180"/>
      </w:pPr>
    </w:lvl>
    <w:lvl w:ilvl="3" w:tplc="4754DA06" w:tentative="1">
      <w:start w:val="1"/>
      <w:numFmt w:val="decimal"/>
      <w:lvlText w:val="%4."/>
      <w:lvlJc w:val="left"/>
      <w:pPr>
        <w:tabs>
          <w:tab w:val="num" w:pos="2880"/>
        </w:tabs>
        <w:ind w:left="2880" w:hanging="360"/>
      </w:pPr>
    </w:lvl>
    <w:lvl w:ilvl="4" w:tplc="D80A8828" w:tentative="1">
      <w:start w:val="1"/>
      <w:numFmt w:val="lowerLetter"/>
      <w:lvlText w:val="%5."/>
      <w:lvlJc w:val="left"/>
      <w:pPr>
        <w:tabs>
          <w:tab w:val="num" w:pos="3600"/>
        </w:tabs>
        <w:ind w:left="3600" w:hanging="360"/>
      </w:pPr>
    </w:lvl>
    <w:lvl w:ilvl="5" w:tplc="DE1C9240" w:tentative="1">
      <w:start w:val="1"/>
      <w:numFmt w:val="lowerRoman"/>
      <w:lvlText w:val="%6."/>
      <w:lvlJc w:val="right"/>
      <w:pPr>
        <w:tabs>
          <w:tab w:val="num" w:pos="4320"/>
        </w:tabs>
        <w:ind w:left="4320" w:hanging="180"/>
      </w:pPr>
    </w:lvl>
    <w:lvl w:ilvl="6" w:tplc="16D07850" w:tentative="1">
      <w:start w:val="1"/>
      <w:numFmt w:val="decimal"/>
      <w:lvlText w:val="%7."/>
      <w:lvlJc w:val="left"/>
      <w:pPr>
        <w:tabs>
          <w:tab w:val="num" w:pos="5040"/>
        </w:tabs>
        <w:ind w:left="5040" w:hanging="360"/>
      </w:pPr>
    </w:lvl>
    <w:lvl w:ilvl="7" w:tplc="2EC496A2" w:tentative="1">
      <w:start w:val="1"/>
      <w:numFmt w:val="lowerLetter"/>
      <w:lvlText w:val="%8."/>
      <w:lvlJc w:val="left"/>
      <w:pPr>
        <w:tabs>
          <w:tab w:val="num" w:pos="5760"/>
        </w:tabs>
        <w:ind w:left="5760" w:hanging="360"/>
      </w:pPr>
    </w:lvl>
    <w:lvl w:ilvl="8" w:tplc="6A7EE15C" w:tentative="1">
      <w:start w:val="1"/>
      <w:numFmt w:val="lowerRoman"/>
      <w:lvlText w:val="%9."/>
      <w:lvlJc w:val="right"/>
      <w:pPr>
        <w:tabs>
          <w:tab w:val="num" w:pos="6480"/>
        </w:tabs>
        <w:ind w:left="6480" w:hanging="180"/>
      </w:pPr>
    </w:lvl>
  </w:abstractNum>
  <w:abstractNum w:abstractNumId="9"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13C67"/>
    <w:multiLevelType w:val="hybridMultilevel"/>
    <w:tmpl w:val="29D05B00"/>
    <w:lvl w:ilvl="0" w:tplc="BEE6EDB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3"/>
  </w:num>
  <w:num w:numId="5">
    <w:abstractNumId w:val="5"/>
  </w:num>
  <w:num w:numId="6">
    <w:abstractNumId w:val="10"/>
  </w:num>
  <w:num w:numId="7">
    <w:abstractNumId w:val="2"/>
  </w:num>
  <w:num w:numId="8">
    <w:abstractNumId w:val="11"/>
  </w:num>
  <w:num w:numId="9">
    <w:abstractNumId w:val="7"/>
  </w:num>
  <w:num w:numId="10">
    <w:abstractNumId w:val="9"/>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74"/>
    <w:rsid w:val="00015498"/>
    <w:rsid w:val="00041797"/>
    <w:rsid w:val="0004704C"/>
    <w:rsid w:val="00051728"/>
    <w:rsid w:val="00056DB0"/>
    <w:rsid w:val="00080B0B"/>
    <w:rsid w:val="000944BA"/>
    <w:rsid w:val="000A1774"/>
    <w:rsid w:val="000D0674"/>
    <w:rsid w:val="001000AF"/>
    <w:rsid w:val="00171908"/>
    <w:rsid w:val="00176BD2"/>
    <w:rsid w:val="001C34D2"/>
    <w:rsid w:val="001F27C1"/>
    <w:rsid w:val="00203C04"/>
    <w:rsid w:val="00206F30"/>
    <w:rsid w:val="00207075"/>
    <w:rsid w:val="00224DC3"/>
    <w:rsid w:val="002331E4"/>
    <w:rsid w:val="002423B7"/>
    <w:rsid w:val="00251990"/>
    <w:rsid w:val="00255FE3"/>
    <w:rsid w:val="00271F99"/>
    <w:rsid w:val="00281F5D"/>
    <w:rsid w:val="002D04B2"/>
    <w:rsid w:val="002F5574"/>
    <w:rsid w:val="002F7F9B"/>
    <w:rsid w:val="00306DE9"/>
    <w:rsid w:val="00316A22"/>
    <w:rsid w:val="003419DC"/>
    <w:rsid w:val="0035149D"/>
    <w:rsid w:val="003516C5"/>
    <w:rsid w:val="00354BF0"/>
    <w:rsid w:val="003911AA"/>
    <w:rsid w:val="00393359"/>
    <w:rsid w:val="003C0C8B"/>
    <w:rsid w:val="003D5CB6"/>
    <w:rsid w:val="003F5B0B"/>
    <w:rsid w:val="003F7B8C"/>
    <w:rsid w:val="00406511"/>
    <w:rsid w:val="004216B8"/>
    <w:rsid w:val="004332F6"/>
    <w:rsid w:val="004F0BFB"/>
    <w:rsid w:val="004F45FE"/>
    <w:rsid w:val="00507494"/>
    <w:rsid w:val="00514B57"/>
    <w:rsid w:val="00541734"/>
    <w:rsid w:val="00570DF0"/>
    <w:rsid w:val="0058410D"/>
    <w:rsid w:val="00585F1C"/>
    <w:rsid w:val="005A50A5"/>
    <w:rsid w:val="005B70F0"/>
    <w:rsid w:val="00620911"/>
    <w:rsid w:val="006255C3"/>
    <w:rsid w:val="00630376"/>
    <w:rsid w:val="006429BC"/>
    <w:rsid w:val="00654222"/>
    <w:rsid w:val="006723FC"/>
    <w:rsid w:val="00675F56"/>
    <w:rsid w:val="0068271D"/>
    <w:rsid w:val="006A2C84"/>
    <w:rsid w:val="006A4BF2"/>
    <w:rsid w:val="006B3F16"/>
    <w:rsid w:val="006D0005"/>
    <w:rsid w:val="00732D6A"/>
    <w:rsid w:val="00780550"/>
    <w:rsid w:val="00787043"/>
    <w:rsid w:val="00787F28"/>
    <w:rsid w:val="00791E15"/>
    <w:rsid w:val="007E1756"/>
    <w:rsid w:val="007F09F9"/>
    <w:rsid w:val="008406FA"/>
    <w:rsid w:val="00887163"/>
    <w:rsid w:val="008B3CE9"/>
    <w:rsid w:val="008C6693"/>
    <w:rsid w:val="008C7852"/>
    <w:rsid w:val="008E1AA8"/>
    <w:rsid w:val="00927936"/>
    <w:rsid w:val="009513B6"/>
    <w:rsid w:val="009822CB"/>
    <w:rsid w:val="009847FD"/>
    <w:rsid w:val="009C7B8B"/>
    <w:rsid w:val="009E1270"/>
    <w:rsid w:val="00A00CC6"/>
    <w:rsid w:val="00A25F74"/>
    <w:rsid w:val="00A73826"/>
    <w:rsid w:val="00AA4DBE"/>
    <w:rsid w:val="00AD6977"/>
    <w:rsid w:val="00AF61B1"/>
    <w:rsid w:val="00B006ED"/>
    <w:rsid w:val="00B370AB"/>
    <w:rsid w:val="00B50B83"/>
    <w:rsid w:val="00B52170"/>
    <w:rsid w:val="00B7413C"/>
    <w:rsid w:val="00B76BE0"/>
    <w:rsid w:val="00B956A9"/>
    <w:rsid w:val="00BA516A"/>
    <w:rsid w:val="00BD0F01"/>
    <w:rsid w:val="00BE2B6C"/>
    <w:rsid w:val="00C75900"/>
    <w:rsid w:val="00C95AA6"/>
    <w:rsid w:val="00CA6DC4"/>
    <w:rsid w:val="00CB4932"/>
    <w:rsid w:val="00CB7204"/>
    <w:rsid w:val="00CC2F97"/>
    <w:rsid w:val="00CE6D3C"/>
    <w:rsid w:val="00CF3537"/>
    <w:rsid w:val="00D02DA3"/>
    <w:rsid w:val="00D1600E"/>
    <w:rsid w:val="00D43A00"/>
    <w:rsid w:val="00D82398"/>
    <w:rsid w:val="00D91EBB"/>
    <w:rsid w:val="00DA36DB"/>
    <w:rsid w:val="00DD2D71"/>
    <w:rsid w:val="00E01168"/>
    <w:rsid w:val="00E049A6"/>
    <w:rsid w:val="00E251CD"/>
    <w:rsid w:val="00E35B77"/>
    <w:rsid w:val="00E7352D"/>
    <w:rsid w:val="00E76C90"/>
    <w:rsid w:val="00E93919"/>
    <w:rsid w:val="00E95DE6"/>
    <w:rsid w:val="00EC7B2D"/>
    <w:rsid w:val="00ED4C84"/>
    <w:rsid w:val="00ED6289"/>
    <w:rsid w:val="00F20FF5"/>
    <w:rsid w:val="00F55E7D"/>
    <w:rsid w:val="00F968D8"/>
    <w:rsid w:val="00FA08B0"/>
    <w:rsid w:val="00FE5A28"/>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D634-5F3A-42EB-B4F9-BEEDC7A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8D8"/>
  </w:style>
  <w:style w:type="paragraph" w:styleId="Heading1">
    <w:name w:val="heading 1"/>
    <w:basedOn w:val="Normal"/>
    <w:next w:val="Normal"/>
    <w:link w:val="Heading1Char"/>
    <w:qFormat/>
    <w:rsid w:val="00675F56"/>
    <w:pPr>
      <w:keepNext/>
      <w:spacing w:after="0" w:line="240" w:lineRule="auto"/>
      <w:outlineLvl w:val="0"/>
    </w:pPr>
    <w:rPr>
      <w:rFonts w:ascii="Century Gothic" w:eastAsia="Times New Roman" w:hAnsi="Century Gothic" w:cs="Times New Roman"/>
      <w:b/>
      <w:bCs/>
      <w:sz w:val="20"/>
      <w:szCs w:val="20"/>
    </w:rPr>
  </w:style>
  <w:style w:type="paragraph" w:styleId="Heading2">
    <w:name w:val="heading 2"/>
    <w:basedOn w:val="Normal"/>
    <w:next w:val="Normal"/>
    <w:link w:val="Heading2Char"/>
    <w:qFormat/>
    <w:rsid w:val="00675F56"/>
    <w:pPr>
      <w:keepNext/>
      <w:spacing w:after="0" w:line="240" w:lineRule="auto"/>
      <w:jc w:val="right"/>
      <w:outlineLvl w:val="1"/>
    </w:pPr>
    <w:rPr>
      <w:rFonts w:ascii="Century Gothic" w:eastAsia="Times New Roman" w:hAnsi="Century Gothic" w:cs="Times New Roman"/>
      <w:b/>
      <w:bCs/>
      <w:sz w:val="24"/>
      <w:szCs w:val="20"/>
    </w:rPr>
  </w:style>
  <w:style w:type="paragraph" w:styleId="Heading3">
    <w:name w:val="heading 3"/>
    <w:basedOn w:val="Normal"/>
    <w:next w:val="Normal"/>
    <w:link w:val="Heading3Char"/>
    <w:qFormat/>
    <w:rsid w:val="00675F56"/>
    <w:pPr>
      <w:keepNext/>
      <w:spacing w:after="0" w:line="240" w:lineRule="auto"/>
      <w:jc w:val="both"/>
      <w:outlineLvl w:val="2"/>
    </w:pPr>
    <w:rPr>
      <w:rFonts w:ascii="Century Gothic" w:eastAsia="Times New Roman" w:hAnsi="Century Gothic" w:cs="Times New Roman"/>
      <w:sz w:val="20"/>
      <w:szCs w:val="20"/>
      <w:u w:val="single"/>
    </w:rPr>
  </w:style>
  <w:style w:type="paragraph" w:styleId="Heading4">
    <w:name w:val="heading 4"/>
    <w:basedOn w:val="Normal"/>
    <w:next w:val="Normal"/>
    <w:link w:val="Heading4Char"/>
    <w:qFormat/>
    <w:rsid w:val="00675F56"/>
    <w:pPr>
      <w:keepNext/>
      <w:spacing w:after="0" w:line="240" w:lineRule="auto"/>
      <w:outlineLvl w:val="3"/>
    </w:pPr>
    <w:rPr>
      <w:rFonts w:ascii="Century Gothic" w:eastAsia="Times New Roman" w:hAnsi="Century Gothic" w:cs="Times New Roman"/>
      <w:b/>
      <w:bCs/>
      <w:sz w:val="24"/>
      <w:szCs w:val="20"/>
    </w:rPr>
  </w:style>
  <w:style w:type="paragraph" w:styleId="Heading5">
    <w:name w:val="heading 5"/>
    <w:basedOn w:val="Normal"/>
    <w:next w:val="Normal"/>
    <w:link w:val="Heading5Char"/>
    <w:qFormat/>
    <w:rsid w:val="00675F56"/>
    <w:pPr>
      <w:keepNext/>
      <w:spacing w:after="0" w:line="240" w:lineRule="auto"/>
      <w:jc w:val="both"/>
      <w:outlineLvl w:val="4"/>
    </w:pPr>
    <w:rPr>
      <w:rFonts w:ascii="Century Gothic" w:eastAsia="Times New Roman" w:hAnsi="Century Gothic" w:cs="Times New Roman"/>
      <w:b/>
      <w:sz w:val="18"/>
      <w:szCs w:val="20"/>
    </w:rPr>
  </w:style>
  <w:style w:type="paragraph" w:styleId="Heading6">
    <w:name w:val="heading 6"/>
    <w:basedOn w:val="Normal"/>
    <w:next w:val="Normal"/>
    <w:link w:val="Heading6Char"/>
    <w:qFormat/>
    <w:rsid w:val="00675F56"/>
    <w:pPr>
      <w:keepNext/>
      <w:spacing w:after="0" w:line="240" w:lineRule="auto"/>
      <w:jc w:val="both"/>
      <w:outlineLvl w:val="5"/>
    </w:pPr>
    <w:rPr>
      <w:rFonts w:ascii="Century Gothic" w:eastAsia="Times New Roman" w:hAnsi="Century Gothic" w:cs="Times New Roman"/>
      <w:b/>
      <w:bCs/>
      <w:sz w:val="18"/>
      <w:szCs w:val="20"/>
      <w:u w:val="single"/>
    </w:rPr>
  </w:style>
  <w:style w:type="paragraph" w:styleId="Heading7">
    <w:name w:val="heading 7"/>
    <w:basedOn w:val="Normal"/>
    <w:next w:val="Normal"/>
    <w:link w:val="Heading7Char"/>
    <w:qFormat/>
    <w:rsid w:val="00675F56"/>
    <w:pPr>
      <w:keepNext/>
      <w:spacing w:after="0" w:line="240" w:lineRule="auto"/>
      <w:jc w:val="center"/>
      <w:outlineLvl w:val="6"/>
    </w:pPr>
    <w:rPr>
      <w:rFonts w:ascii="Century Gothic" w:eastAsia="Times New Roman" w:hAnsi="Century Gothic" w:cs="Times New Roman"/>
      <w:b/>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F56"/>
    <w:rPr>
      <w:rFonts w:ascii="Century Gothic" w:eastAsia="Times New Roman" w:hAnsi="Century Gothic" w:cs="Times New Roman"/>
      <w:b/>
      <w:bCs/>
      <w:sz w:val="20"/>
      <w:szCs w:val="20"/>
    </w:rPr>
  </w:style>
  <w:style w:type="character" w:customStyle="1" w:styleId="Heading2Char">
    <w:name w:val="Heading 2 Char"/>
    <w:basedOn w:val="DefaultParagraphFont"/>
    <w:link w:val="Heading2"/>
    <w:rsid w:val="00675F56"/>
    <w:rPr>
      <w:rFonts w:ascii="Century Gothic" w:eastAsia="Times New Roman" w:hAnsi="Century Gothic" w:cs="Times New Roman"/>
      <w:b/>
      <w:bCs/>
      <w:sz w:val="24"/>
      <w:szCs w:val="20"/>
    </w:rPr>
  </w:style>
  <w:style w:type="character" w:customStyle="1" w:styleId="Heading3Char">
    <w:name w:val="Heading 3 Char"/>
    <w:basedOn w:val="DefaultParagraphFont"/>
    <w:link w:val="Heading3"/>
    <w:rsid w:val="00675F56"/>
    <w:rPr>
      <w:rFonts w:ascii="Century Gothic" w:eastAsia="Times New Roman" w:hAnsi="Century Gothic" w:cs="Times New Roman"/>
      <w:sz w:val="20"/>
      <w:szCs w:val="20"/>
      <w:u w:val="single"/>
    </w:rPr>
  </w:style>
  <w:style w:type="character" w:customStyle="1" w:styleId="Heading4Char">
    <w:name w:val="Heading 4 Char"/>
    <w:basedOn w:val="DefaultParagraphFont"/>
    <w:link w:val="Heading4"/>
    <w:rsid w:val="00675F56"/>
    <w:rPr>
      <w:rFonts w:ascii="Century Gothic" w:eastAsia="Times New Roman" w:hAnsi="Century Gothic" w:cs="Times New Roman"/>
      <w:b/>
      <w:bCs/>
      <w:sz w:val="24"/>
      <w:szCs w:val="20"/>
    </w:rPr>
  </w:style>
  <w:style w:type="character" w:customStyle="1" w:styleId="Heading5Char">
    <w:name w:val="Heading 5 Char"/>
    <w:basedOn w:val="DefaultParagraphFont"/>
    <w:link w:val="Heading5"/>
    <w:rsid w:val="00675F56"/>
    <w:rPr>
      <w:rFonts w:ascii="Century Gothic" w:eastAsia="Times New Roman" w:hAnsi="Century Gothic" w:cs="Times New Roman"/>
      <w:b/>
      <w:sz w:val="18"/>
      <w:szCs w:val="20"/>
    </w:rPr>
  </w:style>
  <w:style w:type="character" w:customStyle="1" w:styleId="Heading6Char">
    <w:name w:val="Heading 6 Char"/>
    <w:basedOn w:val="DefaultParagraphFont"/>
    <w:link w:val="Heading6"/>
    <w:rsid w:val="00675F56"/>
    <w:rPr>
      <w:rFonts w:ascii="Century Gothic" w:eastAsia="Times New Roman" w:hAnsi="Century Gothic" w:cs="Times New Roman"/>
      <w:b/>
      <w:bCs/>
      <w:sz w:val="18"/>
      <w:szCs w:val="20"/>
      <w:u w:val="single"/>
    </w:rPr>
  </w:style>
  <w:style w:type="character" w:customStyle="1" w:styleId="Heading7Char">
    <w:name w:val="Heading 7 Char"/>
    <w:basedOn w:val="DefaultParagraphFont"/>
    <w:link w:val="Heading7"/>
    <w:rsid w:val="00675F56"/>
    <w:rPr>
      <w:rFonts w:ascii="Century Gothic" w:eastAsia="Times New Roman" w:hAnsi="Century Gothic" w:cs="Times New Roman"/>
      <w:b/>
      <w:i/>
      <w:iCs/>
      <w:sz w:val="24"/>
      <w:szCs w:val="20"/>
    </w:rPr>
  </w:style>
  <w:style w:type="paragraph" w:styleId="BodyText">
    <w:name w:val="Body Text"/>
    <w:basedOn w:val="Normal"/>
    <w:link w:val="BodyTextChar"/>
    <w:rsid w:val="00675F56"/>
    <w:pPr>
      <w:spacing w:after="0" w:line="240" w:lineRule="auto"/>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675F56"/>
    <w:rPr>
      <w:rFonts w:ascii="Century Gothic" w:eastAsia="Times New Roman" w:hAnsi="Century Gothic" w:cs="Times New Roman"/>
      <w:sz w:val="20"/>
      <w:szCs w:val="20"/>
    </w:rPr>
  </w:style>
  <w:style w:type="paragraph" w:styleId="BodyText2">
    <w:name w:val="Body Text 2"/>
    <w:basedOn w:val="Normal"/>
    <w:link w:val="BodyText2Char"/>
    <w:rsid w:val="00675F56"/>
    <w:pPr>
      <w:spacing w:after="0" w:line="240" w:lineRule="auto"/>
      <w:jc w:val="center"/>
    </w:pPr>
    <w:rPr>
      <w:rFonts w:ascii="Century Gothic" w:eastAsia="Times New Roman" w:hAnsi="Century Gothic" w:cs="Times New Roman"/>
      <w:i/>
      <w:iCs/>
      <w:sz w:val="20"/>
      <w:szCs w:val="20"/>
    </w:rPr>
  </w:style>
  <w:style w:type="character" w:customStyle="1" w:styleId="BodyText2Char">
    <w:name w:val="Body Text 2 Char"/>
    <w:basedOn w:val="DefaultParagraphFont"/>
    <w:link w:val="BodyText2"/>
    <w:rsid w:val="00675F56"/>
    <w:rPr>
      <w:rFonts w:ascii="Century Gothic" w:eastAsia="Times New Roman" w:hAnsi="Century Gothic" w:cs="Times New Roman"/>
      <w:i/>
      <w:iCs/>
      <w:sz w:val="20"/>
      <w:szCs w:val="20"/>
    </w:rPr>
  </w:style>
  <w:style w:type="paragraph" w:styleId="BodyTextIndent">
    <w:name w:val="Body Text Indent"/>
    <w:basedOn w:val="Normal"/>
    <w:link w:val="BodyTextIndentChar"/>
    <w:rsid w:val="00675F56"/>
    <w:pPr>
      <w:spacing w:after="0" w:line="480" w:lineRule="auto"/>
      <w:ind w:left="720"/>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rsid w:val="00675F56"/>
    <w:rPr>
      <w:rFonts w:ascii="Century Gothic" w:eastAsia="Times New Roman" w:hAnsi="Century Gothic" w:cs="Times New Roman"/>
      <w:sz w:val="20"/>
      <w:szCs w:val="20"/>
    </w:rPr>
  </w:style>
  <w:style w:type="paragraph" w:styleId="BodyText3">
    <w:name w:val="Body Text 3"/>
    <w:basedOn w:val="Normal"/>
    <w:link w:val="BodyText3Char"/>
    <w:rsid w:val="00675F56"/>
    <w:pPr>
      <w:spacing w:after="0" w:line="240" w:lineRule="auto"/>
      <w:jc w:val="both"/>
    </w:pPr>
    <w:rPr>
      <w:rFonts w:ascii="Century Gothic" w:eastAsia="Times New Roman" w:hAnsi="Century Gothic" w:cs="Times New Roman"/>
      <w:sz w:val="18"/>
      <w:szCs w:val="20"/>
    </w:rPr>
  </w:style>
  <w:style w:type="character" w:customStyle="1" w:styleId="BodyText3Char">
    <w:name w:val="Body Text 3 Char"/>
    <w:basedOn w:val="DefaultParagraphFont"/>
    <w:link w:val="BodyText3"/>
    <w:rsid w:val="00675F56"/>
    <w:rPr>
      <w:rFonts w:ascii="Century Gothic" w:eastAsia="Times New Roman" w:hAnsi="Century Gothic" w:cs="Times New Roman"/>
      <w:sz w:val="18"/>
      <w:szCs w:val="20"/>
    </w:rPr>
  </w:style>
  <w:style w:type="character" w:styleId="CommentReference">
    <w:name w:val="annotation reference"/>
    <w:basedOn w:val="DefaultParagraphFont"/>
    <w:semiHidden/>
    <w:unhideWhenUsed/>
    <w:rsid w:val="00675F56"/>
    <w:rPr>
      <w:sz w:val="16"/>
      <w:szCs w:val="16"/>
    </w:rPr>
  </w:style>
  <w:style w:type="paragraph" w:styleId="CommentText">
    <w:name w:val="annotation text"/>
    <w:basedOn w:val="Normal"/>
    <w:link w:val="CommentTextChar"/>
    <w:semiHidden/>
    <w:unhideWhenUsed/>
    <w:rsid w:val="00675F5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75F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56"/>
    <w:rPr>
      <w:rFonts w:ascii="Tahoma" w:hAnsi="Tahoma" w:cs="Tahoma"/>
      <w:sz w:val="16"/>
      <w:szCs w:val="16"/>
    </w:rPr>
  </w:style>
  <w:style w:type="paragraph" w:customStyle="1" w:styleId="Default">
    <w:name w:val="Default"/>
    <w:rsid w:val="000D0674"/>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0D0674"/>
    <w:pPr>
      <w:spacing w:line="241" w:lineRule="atLeast"/>
    </w:pPr>
    <w:rPr>
      <w:rFonts w:cs="Times New Roman"/>
      <w:color w:val="auto"/>
    </w:rPr>
  </w:style>
  <w:style w:type="character" w:customStyle="1" w:styleId="A4">
    <w:name w:val="A4"/>
    <w:uiPriority w:val="99"/>
    <w:rsid w:val="000D0674"/>
    <w:rPr>
      <w:rFonts w:cs="Frutiger 45 Light"/>
      <w:b/>
      <w:bCs/>
      <w:color w:val="000000"/>
      <w:sz w:val="34"/>
      <w:szCs w:val="34"/>
    </w:rPr>
  </w:style>
  <w:style w:type="character" w:customStyle="1" w:styleId="A0">
    <w:name w:val="A0"/>
    <w:uiPriority w:val="99"/>
    <w:rsid w:val="000D0674"/>
    <w:rPr>
      <w:rFonts w:cs="Frutiger 45 Light"/>
      <w:b/>
      <w:bCs/>
      <w:color w:val="000000"/>
      <w:sz w:val="20"/>
      <w:szCs w:val="20"/>
    </w:rPr>
  </w:style>
  <w:style w:type="character" w:customStyle="1" w:styleId="A2">
    <w:name w:val="A2"/>
    <w:uiPriority w:val="99"/>
    <w:rsid w:val="000D0674"/>
    <w:rPr>
      <w:rFonts w:cs="Frutiger 45 Light"/>
      <w:b/>
      <w:bCs/>
      <w:color w:val="000000"/>
      <w:sz w:val="22"/>
      <w:szCs w:val="22"/>
    </w:rPr>
  </w:style>
  <w:style w:type="paragraph" w:styleId="Title">
    <w:name w:val="Title"/>
    <w:basedOn w:val="Normal"/>
    <w:next w:val="Normal"/>
    <w:link w:val="TitleChar"/>
    <w:uiPriority w:val="10"/>
    <w:qFormat/>
    <w:rsid w:val="000D0674"/>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0D0674"/>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0D0674"/>
    <w:pPr>
      <w:ind w:left="720"/>
      <w:contextualSpacing/>
    </w:pPr>
    <w:rPr>
      <w:rFonts w:ascii="Calibri" w:eastAsia="Times New Roman" w:hAnsi="Calibri" w:cs="Times New Roman"/>
      <w:lang w:bidi="en-US"/>
    </w:rPr>
  </w:style>
  <w:style w:type="paragraph" w:customStyle="1" w:styleId="Pa9">
    <w:name w:val="Pa9"/>
    <w:basedOn w:val="Default"/>
    <w:next w:val="Default"/>
    <w:uiPriority w:val="99"/>
    <w:rsid w:val="000D0674"/>
    <w:pPr>
      <w:spacing w:line="201" w:lineRule="atLeast"/>
    </w:pPr>
    <w:rPr>
      <w:rFonts w:cs="Times New Roman"/>
      <w:color w:val="auto"/>
      <w:lang w:bidi="ar-SA"/>
    </w:rPr>
  </w:style>
  <w:style w:type="character" w:styleId="Hyperlink">
    <w:name w:val="Hyperlink"/>
    <w:basedOn w:val="DefaultParagraphFont"/>
    <w:uiPriority w:val="99"/>
    <w:unhideWhenUsed/>
    <w:rsid w:val="000D0674"/>
    <w:rPr>
      <w:color w:val="0000FF"/>
      <w:u w:val="single"/>
    </w:rPr>
  </w:style>
  <w:style w:type="paragraph" w:styleId="Header">
    <w:name w:val="header"/>
    <w:basedOn w:val="Normal"/>
    <w:link w:val="HeaderChar"/>
    <w:uiPriority w:val="99"/>
    <w:semiHidden/>
    <w:unhideWhenUsed/>
    <w:rsid w:val="00206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F30"/>
  </w:style>
  <w:style w:type="paragraph" w:styleId="Footer">
    <w:name w:val="footer"/>
    <w:basedOn w:val="Normal"/>
    <w:link w:val="FooterChar"/>
    <w:uiPriority w:val="99"/>
    <w:unhideWhenUsed/>
    <w:rsid w:val="0020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30"/>
  </w:style>
  <w:style w:type="character" w:styleId="Strong">
    <w:name w:val="Strong"/>
    <w:basedOn w:val="DefaultParagraphFont"/>
    <w:uiPriority w:val="22"/>
    <w:qFormat/>
    <w:rsid w:val="003C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3984">
      <w:bodyDiv w:val="1"/>
      <w:marLeft w:val="0"/>
      <w:marRight w:val="0"/>
      <w:marTop w:val="0"/>
      <w:marBottom w:val="0"/>
      <w:divBdr>
        <w:top w:val="none" w:sz="0" w:space="0" w:color="auto"/>
        <w:left w:val="none" w:sz="0" w:space="0" w:color="auto"/>
        <w:bottom w:val="none" w:sz="0" w:space="0" w:color="auto"/>
        <w:right w:val="none" w:sz="0" w:space="0" w:color="auto"/>
      </w:divBdr>
    </w:div>
    <w:div w:id="14199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009B-A866-4E41-8D1D-4BD69E7E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Larry Bernstein</cp:lastModifiedBy>
  <cp:revision>2</cp:revision>
  <dcterms:created xsi:type="dcterms:W3CDTF">2019-06-12T23:04:00Z</dcterms:created>
  <dcterms:modified xsi:type="dcterms:W3CDTF">2019-06-12T23:04:00Z</dcterms:modified>
</cp:coreProperties>
</file>